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425" w:rsidRPr="00EA6C74" w:rsidRDefault="00D14425" w:rsidP="00EA6C74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 xml:space="preserve">Рабочая программа по учебному предмету </w:t>
      </w:r>
    </w:p>
    <w:p w:rsidR="00D14425" w:rsidRPr="00EA6C74" w:rsidRDefault="00D14425" w:rsidP="00EA6C74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«Математика»</w:t>
      </w:r>
    </w:p>
    <w:p w:rsidR="00D14425" w:rsidRPr="00EA6C74" w:rsidRDefault="00D14425" w:rsidP="00EA6C74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 xml:space="preserve"> 5-6 класс</w:t>
      </w:r>
    </w:p>
    <w:p w:rsidR="00D14425" w:rsidRPr="00EA6C74" w:rsidRDefault="00D14425" w:rsidP="00EA6C74">
      <w:pPr>
        <w:ind w:firstLine="709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1.ФЗ №273  «Об образовании в Российской Федерации» от 29.12. 2012 г.</w:t>
      </w:r>
    </w:p>
    <w:p w:rsidR="00D14425" w:rsidRPr="00EA6C74" w:rsidRDefault="00D14425" w:rsidP="00EA6C74">
      <w:pPr>
        <w:ind w:firstLine="709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2.ФГОС основного общего образования от 17 декабря 2010 г. № 1897 (с изменениями)</w:t>
      </w:r>
    </w:p>
    <w:p w:rsidR="00D14425" w:rsidRPr="00EA6C74" w:rsidRDefault="00D14425" w:rsidP="00EA6C74">
      <w:pPr>
        <w:ind w:firstLine="709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3.Примерные программы по предмету «Математика» и авторские программы </w:t>
      </w:r>
      <w:r w:rsidR="00EA6C74">
        <w:rPr>
          <w:color w:val="000000" w:themeColor="text1"/>
          <w:sz w:val="28"/>
          <w:szCs w:val="28"/>
        </w:rPr>
        <w:t>Жохова В.И.</w:t>
      </w:r>
    </w:p>
    <w:p w:rsidR="00D14425" w:rsidRPr="00EA6C74" w:rsidRDefault="00D14425" w:rsidP="00EA6C74">
      <w:pPr>
        <w:ind w:firstLine="709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4.Основная общеобразовательная программа основного общего образования </w:t>
      </w:r>
      <w:r w:rsidR="00CE0B35" w:rsidRPr="00EA6C74">
        <w:rPr>
          <w:color w:val="000000" w:themeColor="text1"/>
          <w:sz w:val="28"/>
          <w:szCs w:val="28"/>
        </w:rPr>
        <w:t xml:space="preserve">АО </w:t>
      </w:r>
      <w:r w:rsidRPr="00EA6C74">
        <w:rPr>
          <w:color w:val="000000" w:themeColor="text1"/>
          <w:sz w:val="28"/>
          <w:szCs w:val="28"/>
        </w:rPr>
        <w:t>Школа №</w:t>
      </w:r>
      <w:r w:rsidR="00CE0B35" w:rsidRPr="00EA6C74">
        <w:rPr>
          <w:color w:val="000000" w:themeColor="text1"/>
          <w:sz w:val="28"/>
          <w:szCs w:val="28"/>
        </w:rPr>
        <w:t xml:space="preserve"> 21</w:t>
      </w:r>
      <w:r w:rsidRPr="00EA6C74">
        <w:rPr>
          <w:color w:val="000000" w:themeColor="text1"/>
          <w:sz w:val="28"/>
          <w:szCs w:val="28"/>
        </w:rPr>
        <w:t>.</w:t>
      </w:r>
    </w:p>
    <w:p w:rsidR="00D14425" w:rsidRPr="00EA6C74" w:rsidRDefault="00D14425" w:rsidP="00EA6C74">
      <w:pPr>
        <w:ind w:firstLine="709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5.Учебный план  </w:t>
      </w:r>
      <w:r w:rsidR="00CE0B35" w:rsidRPr="00EA6C74">
        <w:rPr>
          <w:color w:val="000000" w:themeColor="text1"/>
          <w:sz w:val="28"/>
          <w:szCs w:val="28"/>
        </w:rPr>
        <w:t>АО Школа № 21</w:t>
      </w:r>
      <w:r w:rsidRPr="00EA6C74">
        <w:rPr>
          <w:color w:val="000000" w:themeColor="text1"/>
          <w:sz w:val="28"/>
          <w:szCs w:val="28"/>
        </w:rPr>
        <w:t>.</w:t>
      </w:r>
    </w:p>
    <w:p w:rsidR="00D14425" w:rsidRPr="00EA6C74" w:rsidRDefault="00D14425" w:rsidP="00EA6C74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 xml:space="preserve">Планируемые результаты освоения  </w:t>
      </w:r>
    </w:p>
    <w:p w:rsidR="00D14425" w:rsidRPr="00EA6C74" w:rsidRDefault="00D14425" w:rsidP="00EA6C74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учебного предмета.</w:t>
      </w:r>
    </w:p>
    <w:p w:rsidR="00D14425" w:rsidRPr="00EA6C74" w:rsidRDefault="00D14425" w:rsidP="00EA6C74">
      <w:pPr>
        <w:suppressAutoHyphens w:val="0"/>
        <w:ind w:left="567"/>
        <w:jc w:val="both"/>
        <w:rPr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 xml:space="preserve">Личностные </w:t>
      </w:r>
      <w:r w:rsidRPr="00EA6C74">
        <w:rPr>
          <w:color w:val="000000" w:themeColor="text1"/>
          <w:sz w:val="28"/>
          <w:szCs w:val="28"/>
        </w:rPr>
        <w:t xml:space="preserve">результаты изучения учебного предмета «Математика» в 5-6 классе прописаны в Целевом разделе основной образовательной программы </w:t>
      </w:r>
      <w:r w:rsidR="00CE0B35" w:rsidRPr="00EA6C74">
        <w:rPr>
          <w:color w:val="000000" w:themeColor="text1"/>
          <w:sz w:val="28"/>
          <w:szCs w:val="28"/>
        </w:rPr>
        <w:t>АО Школа № 21</w:t>
      </w:r>
      <w:r w:rsidRPr="00EA6C74">
        <w:rPr>
          <w:color w:val="000000" w:themeColor="text1"/>
          <w:sz w:val="28"/>
          <w:szCs w:val="28"/>
        </w:rPr>
        <w:t xml:space="preserve"> и включают</w:t>
      </w:r>
      <w:r w:rsidR="00A60588" w:rsidRPr="00EA6C74">
        <w:rPr>
          <w:color w:val="000000" w:themeColor="text1"/>
          <w:sz w:val="28"/>
          <w:szCs w:val="28"/>
        </w:rPr>
        <w:t>.</w:t>
      </w:r>
      <w:r w:rsidRPr="00EA6C74">
        <w:rPr>
          <w:color w:val="000000" w:themeColor="text1"/>
          <w:sz w:val="28"/>
          <w:szCs w:val="28"/>
        </w:rPr>
        <w:t xml:space="preserve"> </w:t>
      </w:r>
    </w:p>
    <w:p w:rsidR="00D14425" w:rsidRPr="00EA6C74" w:rsidRDefault="00D14425" w:rsidP="00EA6C74">
      <w:pPr>
        <w:ind w:firstLine="709"/>
        <w:jc w:val="both"/>
        <w:rPr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Предметные</w:t>
      </w:r>
      <w:r w:rsidRPr="00EA6C74">
        <w:rPr>
          <w:color w:val="000000" w:themeColor="text1"/>
          <w:sz w:val="28"/>
          <w:szCs w:val="28"/>
        </w:rPr>
        <w:t xml:space="preserve"> результаты изучения учебного предмета «Математика» в 5-6 классе прописаны в Целевом разделе основной образовательной программы </w:t>
      </w:r>
      <w:r w:rsidR="00CE0B35" w:rsidRPr="00EA6C74">
        <w:rPr>
          <w:color w:val="000000" w:themeColor="text1"/>
          <w:sz w:val="28"/>
          <w:szCs w:val="28"/>
        </w:rPr>
        <w:t xml:space="preserve">АО Школа № 21 </w:t>
      </w:r>
      <w:r w:rsidRPr="00EA6C74">
        <w:rPr>
          <w:color w:val="000000" w:themeColor="text1"/>
          <w:sz w:val="28"/>
          <w:szCs w:val="28"/>
        </w:rPr>
        <w:t>и включают в себя:</w:t>
      </w:r>
    </w:p>
    <w:p w:rsidR="00D14425" w:rsidRPr="00EA6C74" w:rsidRDefault="00D14425" w:rsidP="00EA6C74">
      <w:pPr>
        <w:suppressAutoHyphens w:val="0"/>
        <w:autoSpaceDE w:val="0"/>
        <w:autoSpaceDN w:val="0"/>
        <w:adjustRightInd w:val="0"/>
        <w:ind w:firstLine="540"/>
        <w:rPr>
          <w:rFonts w:eastAsia="Calibri"/>
          <w:color w:val="000000" w:themeColor="text1"/>
          <w:sz w:val="28"/>
          <w:szCs w:val="28"/>
          <w:lang w:eastAsia="ru-RU"/>
        </w:rPr>
      </w:pPr>
      <w:r w:rsidRPr="00EA6C74">
        <w:rPr>
          <w:rFonts w:eastAsia="Calibri"/>
          <w:color w:val="000000" w:themeColor="text1"/>
          <w:sz w:val="28"/>
          <w:szCs w:val="28"/>
          <w:lang w:eastAsia="ru-RU"/>
        </w:rPr>
        <w:t>- формирование представлений о математике как о методе познания действительности, позволяющем описывать и изучать реальные процессы и явления;</w:t>
      </w:r>
    </w:p>
    <w:p w:rsidR="00D14425" w:rsidRPr="00EA6C74" w:rsidRDefault="00D14425" w:rsidP="00EA6C74">
      <w:pPr>
        <w:suppressAutoHyphens w:val="0"/>
        <w:autoSpaceDE w:val="0"/>
        <w:autoSpaceDN w:val="0"/>
        <w:adjustRightInd w:val="0"/>
        <w:ind w:firstLine="540"/>
        <w:rPr>
          <w:rFonts w:eastAsia="Calibri"/>
          <w:color w:val="000000" w:themeColor="text1"/>
          <w:sz w:val="28"/>
          <w:szCs w:val="28"/>
          <w:lang w:eastAsia="ru-RU"/>
        </w:rPr>
      </w:pPr>
      <w:r w:rsidRPr="00EA6C74">
        <w:rPr>
          <w:rFonts w:eastAsia="Calibri"/>
          <w:color w:val="000000" w:themeColor="text1"/>
          <w:sz w:val="28"/>
          <w:szCs w:val="28"/>
          <w:lang w:eastAsia="ru-RU"/>
        </w:rPr>
        <w:t>- развитие умений работать с учебным математическим текстом (анализировать, извлекать необходимую информацию), точно и грамотно выражать свои мысли с применением математической терминологии и символики, проводить классификации, логические обоснования, доказательства математических утверждений;</w:t>
      </w:r>
    </w:p>
    <w:p w:rsidR="00D14425" w:rsidRPr="00EA6C74" w:rsidRDefault="00D14425" w:rsidP="00EA6C74">
      <w:pPr>
        <w:suppressAutoHyphens w:val="0"/>
        <w:autoSpaceDE w:val="0"/>
        <w:autoSpaceDN w:val="0"/>
        <w:adjustRightInd w:val="0"/>
        <w:ind w:firstLine="540"/>
        <w:rPr>
          <w:rFonts w:eastAsia="Calibri"/>
          <w:color w:val="000000" w:themeColor="text1"/>
          <w:sz w:val="28"/>
          <w:szCs w:val="28"/>
          <w:lang w:eastAsia="ru-RU"/>
        </w:rPr>
      </w:pPr>
      <w:r w:rsidRPr="00EA6C74">
        <w:rPr>
          <w:rFonts w:eastAsia="Calibri"/>
          <w:color w:val="000000" w:themeColor="text1"/>
          <w:sz w:val="28"/>
          <w:szCs w:val="28"/>
          <w:lang w:eastAsia="ru-RU"/>
        </w:rPr>
        <w:t>- развитие представлений о числе и числовых системах от натуральных до действительных чисел; овладение навыками устных, письменных, инструментальных вычислений;</w:t>
      </w:r>
    </w:p>
    <w:p w:rsidR="00D14425" w:rsidRPr="00EA6C74" w:rsidRDefault="00D14425" w:rsidP="00EA6C74">
      <w:pPr>
        <w:suppressAutoHyphens w:val="0"/>
        <w:autoSpaceDE w:val="0"/>
        <w:autoSpaceDN w:val="0"/>
        <w:adjustRightInd w:val="0"/>
        <w:ind w:firstLine="540"/>
        <w:rPr>
          <w:rFonts w:eastAsia="Calibri"/>
          <w:color w:val="000000" w:themeColor="text1"/>
          <w:sz w:val="28"/>
          <w:szCs w:val="28"/>
          <w:lang w:eastAsia="ru-RU"/>
        </w:rPr>
      </w:pPr>
      <w:r w:rsidRPr="00EA6C74">
        <w:rPr>
          <w:rFonts w:eastAsia="Calibri"/>
          <w:color w:val="000000" w:themeColor="text1"/>
          <w:sz w:val="28"/>
          <w:szCs w:val="28"/>
          <w:lang w:eastAsia="ru-RU"/>
        </w:rPr>
        <w:t>- овладение символьным языком алгебры, приемами выполнения тождественных преобразований выражений, решения уравнений, систем уравнений, неравенств и систем неравенств; умения моделировать реальные ситуации на языке алгебры, исследовать построенные модели с использованием аппарата алгебры, интерпретировать полученный результат;</w:t>
      </w:r>
    </w:p>
    <w:p w:rsidR="00D14425" w:rsidRPr="00EA6C74" w:rsidRDefault="00D14425" w:rsidP="00EA6C74">
      <w:pPr>
        <w:suppressAutoHyphens w:val="0"/>
        <w:autoSpaceDE w:val="0"/>
        <w:autoSpaceDN w:val="0"/>
        <w:adjustRightInd w:val="0"/>
        <w:ind w:firstLine="540"/>
        <w:rPr>
          <w:rFonts w:eastAsia="Calibri"/>
          <w:color w:val="000000" w:themeColor="text1"/>
          <w:sz w:val="28"/>
          <w:szCs w:val="28"/>
          <w:lang w:eastAsia="ru-RU"/>
        </w:rPr>
      </w:pPr>
      <w:r w:rsidRPr="00EA6C74">
        <w:rPr>
          <w:rFonts w:eastAsia="Calibri"/>
          <w:color w:val="000000" w:themeColor="text1"/>
          <w:sz w:val="28"/>
          <w:szCs w:val="28"/>
          <w:lang w:eastAsia="ru-RU"/>
        </w:rPr>
        <w:t>- овладение системой функциональных понятий, развитие умения использовать функционально-графические представления для решения различных математических задач, для описания и анализа реальных зависимостей;</w:t>
      </w:r>
    </w:p>
    <w:p w:rsidR="00D14425" w:rsidRPr="00EA6C74" w:rsidRDefault="00D14425" w:rsidP="00EA6C74">
      <w:pPr>
        <w:suppressAutoHyphens w:val="0"/>
        <w:autoSpaceDE w:val="0"/>
        <w:autoSpaceDN w:val="0"/>
        <w:adjustRightInd w:val="0"/>
        <w:ind w:firstLine="540"/>
        <w:rPr>
          <w:rFonts w:eastAsia="Calibri"/>
          <w:color w:val="000000" w:themeColor="text1"/>
          <w:sz w:val="28"/>
          <w:szCs w:val="28"/>
          <w:lang w:eastAsia="ru-RU"/>
        </w:rPr>
      </w:pPr>
      <w:r w:rsidRPr="00EA6C74">
        <w:rPr>
          <w:rFonts w:eastAsia="Calibri"/>
          <w:color w:val="000000" w:themeColor="text1"/>
          <w:sz w:val="28"/>
          <w:szCs w:val="28"/>
          <w:lang w:eastAsia="ru-RU"/>
        </w:rPr>
        <w:t>- овладение геометрическим языком; развитие умения использовать его для описания предметов окружающего мира; развитие пространственных представлений, изобразительных умений, навыков геометрических построений;</w:t>
      </w:r>
    </w:p>
    <w:p w:rsidR="00D14425" w:rsidRPr="00EA6C74" w:rsidRDefault="00D14425" w:rsidP="00EA6C74">
      <w:pPr>
        <w:suppressAutoHyphens w:val="0"/>
        <w:autoSpaceDE w:val="0"/>
        <w:autoSpaceDN w:val="0"/>
        <w:adjustRightInd w:val="0"/>
        <w:ind w:firstLine="540"/>
        <w:rPr>
          <w:rFonts w:eastAsia="Calibri"/>
          <w:color w:val="000000" w:themeColor="text1"/>
          <w:sz w:val="28"/>
          <w:szCs w:val="28"/>
          <w:lang w:eastAsia="ru-RU"/>
        </w:rPr>
      </w:pPr>
      <w:r w:rsidRPr="00EA6C74">
        <w:rPr>
          <w:rFonts w:eastAsia="Calibri"/>
          <w:color w:val="000000" w:themeColor="text1"/>
          <w:sz w:val="28"/>
          <w:szCs w:val="28"/>
          <w:lang w:eastAsia="ru-RU"/>
        </w:rPr>
        <w:t>- формирование систематических знаний о плоских фигурах и их свойствах, представлений о простейших пространственных телах; развитие умений моделирования реальных ситуаций на языке геометрии, исследования построенной модели с использованием геометрических понятий и теорем, аппарата алгебры, решения геометрических и практических задач;</w:t>
      </w:r>
    </w:p>
    <w:p w:rsidR="00D14425" w:rsidRPr="00EA6C74" w:rsidRDefault="00D14425" w:rsidP="00EA6C74">
      <w:pPr>
        <w:suppressAutoHyphens w:val="0"/>
        <w:ind w:firstLine="567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- использовать рисуночные и символические варианты математической записи; кодировать информацию в знаково-символической форме;</w:t>
      </w:r>
    </w:p>
    <w:p w:rsidR="00D14425" w:rsidRPr="00EA6C74" w:rsidRDefault="00D14425" w:rsidP="00EA6C74">
      <w:pPr>
        <w:suppressAutoHyphens w:val="0"/>
        <w:ind w:firstLine="567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-на основе кодирования строить несложные модели математических понятий, задачных ситуаций;</w:t>
      </w:r>
    </w:p>
    <w:p w:rsidR="00D14425" w:rsidRPr="00EA6C74" w:rsidRDefault="00D14425" w:rsidP="00EA6C74">
      <w:pPr>
        <w:suppressAutoHyphens w:val="0"/>
        <w:ind w:firstLine="567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-строить небольшие математические сообщения в устной форме;</w:t>
      </w:r>
    </w:p>
    <w:p w:rsidR="00D14425" w:rsidRPr="00EA6C74" w:rsidRDefault="00D14425" w:rsidP="00EA6C74">
      <w:pPr>
        <w:suppressAutoHyphens w:val="0"/>
        <w:ind w:firstLine="567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lastRenderedPageBreak/>
        <w:t>-проводить сравнение (по одному или нескольким основаниям, наглядное и по представлению, сопоставление и противопоставление), понимать выводы, сделанные на основе сравнения;</w:t>
      </w:r>
    </w:p>
    <w:p w:rsidR="00D14425" w:rsidRPr="00EA6C74" w:rsidRDefault="00D14425" w:rsidP="00EA6C74">
      <w:pPr>
        <w:suppressAutoHyphens w:val="0"/>
        <w:ind w:firstLine="567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-выделять в явлениях существенные и несущественные, необходимые и достаточные признаки;</w:t>
      </w:r>
    </w:p>
    <w:p w:rsidR="00D14425" w:rsidRPr="00EA6C74" w:rsidRDefault="00D14425" w:rsidP="00EA6C74">
      <w:pPr>
        <w:suppressAutoHyphens w:val="0"/>
        <w:ind w:firstLine="567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-проводить аналогию и на ее основе строить выводы;</w:t>
      </w:r>
    </w:p>
    <w:p w:rsidR="00D14425" w:rsidRPr="00EA6C74" w:rsidRDefault="00D14425" w:rsidP="00EA6C74">
      <w:pPr>
        <w:suppressAutoHyphens w:val="0"/>
        <w:ind w:firstLine="567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-в сотрудничестве с учителем проводить классификацию изучаемых объектов;</w:t>
      </w:r>
    </w:p>
    <w:p w:rsidR="00D14425" w:rsidRPr="00EA6C74" w:rsidRDefault="00D14425" w:rsidP="00EA6C74">
      <w:pPr>
        <w:suppressAutoHyphens w:val="0"/>
        <w:ind w:firstLine="567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-строить простые индуктив</w:t>
      </w:r>
      <w:r w:rsidRPr="00EA6C74">
        <w:rPr>
          <w:color w:val="000000" w:themeColor="text1"/>
          <w:sz w:val="28"/>
          <w:szCs w:val="28"/>
        </w:rPr>
        <w:softHyphen/>
        <w:t>ные и дедуктивные рассуждения.</w:t>
      </w:r>
    </w:p>
    <w:p w:rsidR="00D14425" w:rsidRPr="00EA6C74" w:rsidRDefault="00D14425" w:rsidP="00EA6C74">
      <w:pPr>
        <w:ind w:firstLine="709"/>
        <w:jc w:val="both"/>
        <w:rPr>
          <w:color w:val="000000" w:themeColor="text1"/>
          <w:sz w:val="28"/>
          <w:szCs w:val="28"/>
        </w:rPr>
      </w:pPr>
      <w:proofErr w:type="spellStart"/>
      <w:r w:rsidRPr="00EA6C74">
        <w:rPr>
          <w:b/>
          <w:color w:val="000000" w:themeColor="text1"/>
          <w:sz w:val="28"/>
          <w:szCs w:val="28"/>
        </w:rPr>
        <w:t>Метапредметные</w:t>
      </w:r>
      <w:proofErr w:type="spellEnd"/>
      <w:r w:rsidRPr="00EA6C74">
        <w:rPr>
          <w:color w:val="000000" w:themeColor="text1"/>
          <w:sz w:val="28"/>
          <w:szCs w:val="28"/>
        </w:rPr>
        <w:t xml:space="preserve"> результаты изучения учебного предмета «Математика» в 5-6 классе прописаны в Целевом разделе основной образовательной программы </w:t>
      </w:r>
      <w:r w:rsidR="00CE0B35" w:rsidRPr="00EA6C74">
        <w:rPr>
          <w:color w:val="000000" w:themeColor="text1"/>
          <w:sz w:val="28"/>
          <w:szCs w:val="28"/>
        </w:rPr>
        <w:t>АО Школа № 21</w:t>
      </w:r>
      <w:r w:rsidRPr="00EA6C74">
        <w:rPr>
          <w:color w:val="000000" w:themeColor="text1"/>
          <w:sz w:val="28"/>
          <w:szCs w:val="28"/>
        </w:rPr>
        <w:t xml:space="preserve"> и включают в себя:</w:t>
      </w:r>
    </w:p>
    <w:p w:rsidR="00D14425" w:rsidRPr="00EA6C74" w:rsidRDefault="00D14425" w:rsidP="00EA6C74">
      <w:pPr>
        <w:ind w:firstLine="709"/>
        <w:jc w:val="both"/>
        <w:rPr>
          <w:color w:val="000000" w:themeColor="text1"/>
          <w:sz w:val="28"/>
          <w:szCs w:val="28"/>
        </w:rPr>
      </w:pPr>
    </w:p>
    <w:p w:rsidR="00D14425" w:rsidRPr="00EA6C74" w:rsidRDefault="00D14425" w:rsidP="00EA6C74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Содержание рабочей программы</w:t>
      </w:r>
    </w:p>
    <w:p w:rsidR="00D14425" w:rsidRPr="00EA6C74" w:rsidRDefault="00D14425" w:rsidP="00EA6C74">
      <w:pPr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D14425" w:rsidRPr="00EA6C74" w:rsidRDefault="00D14425" w:rsidP="00EA6C74">
      <w:pPr>
        <w:ind w:firstLine="709"/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5 класс</w:t>
      </w:r>
    </w:p>
    <w:p w:rsidR="001249FA" w:rsidRPr="00EA6C74" w:rsidRDefault="001249FA" w:rsidP="00EA6C74">
      <w:pPr>
        <w:pStyle w:val="13"/>
        <w:ind w:left="0"/>
        <w:jc w:val="both"/>
        <w:rPr>
          <w:b/>
          <w:bCs/>
          <w:iCs/>
          <w:color w:val="000000" w:themeColor="text1"/>
          <w:sz w:val="28"/>
          <w:szCs w:val="28"/>
        </w:rPr>
      </w:pPr>
      <w:r w:rsidRPr="00EA6C74">
        <w:rPr>
          <w:b/>
          <w:bCs/>
          <w:iCs/>
          <w:color w:val="000000" w:themeColor="text1"/>
          <w:sz w:val="28"/>
          <w:szCs w:val="28"/>
        </w:rPr>
        <w:t>Вводное повторение 5 ч.</w:t>
      </w:r>
    </w:p>
    <w:p w:rsidR="001249FA" w:rsidRPr="00EA6C74" w:rsidRDefault="001249FA" w:rsidP="00EA6C74">
      <w:pPr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Числа, которые больше 1000. Нумерация Устные и письменные приёмы сложения и вычитания. Скорость, время, расстояние. Решение задач. Умножение и деление на двузначные и трёхзначные числа. Вводное тестирование.</w:t>
      </w:r>
    </w:p>
    <w:p w:rsidR="001249FA" w:rsidRPr="00EA6C74" w:rsidRDefault="001249FA" w:rsidP="00EA6C74">
      <w:pPr>
        <w:pStyle w:val="13"/>
        <w:ind w:left="0"/>
        <w:jc w:val="both"/>
        <w:rPr>
          <w:b/>
          <w:bCs/>
          <w:iCs/>
          <w:color w:val="000000" w:themeColor="text1"/>
          <w:sz w:val="28"/>
          <w:szCs w:val="28"/>
        </w:rPr>
      </w:pPr>
      <w:r w:rsidRPr="00EA6C74">
        <w:rPr>
          <w:b/>
          <w:bCs/>
          <w:iCs/>
          <w:color w:val="000000" w:themeColor="text1"/>
          <w:sz w:val="28"/>
          <w:szCs w:val="28"/>
        </w:rPr>
        <w:t>Натуральные числа и шкалы 12 ч.</w:t>
      </w:r>
    </w:p>
    <w:p w:rsidR="001249FA" w:rsidRPr="00EA6C74" w:rsidRDefault="001249FA" w:rsidP="00EA6C74">
      <w:pPr>
        <w:pStyle w:val="13"/>
        <w:ind w:left="0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Обозначение натуральных чисел. Отрезок. Длина отрезка. Треугольник. Плоскость. Прямая. Луч Плоскость. Прямая. Луч. Шкалы и координаты. Шкалы и координаты Меньше или больше</w:t>
      </w:r>
      <w:r w:rsidRPr="00EA6C74">
        <w:rPr>
          <w:b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>Контрольная работа № 1 по теме</w:t>
      </w:r>
      <w:r w:rsidRPr="00EA6C74">
        <w:rPr>
          <w:b/>
          <w:color w:val="000000" w:themeColor="text1"/>
          <w:sz w:val="28"/>
          <w:szCs w:val="28"/>
        </w:rPr>
        <w:t xml:space="preserve"> «</w:t>
      </w:r>
      <w:r w:rsidRPr="00EA6C74">
        <w:rPr>
          <w:color w:val="000000" w:themeColor="text1"/>
          <w:sz w:val="28"/>
          <w:szCs w:val="28"/>
        </w:rPr>
        <w:t>Натуральные числа и  шкалы». Анализ контрольной работы. Работа над ошибками</w:t>
      </w:r>
    </w:p>
    <w:p w:rsidR="001249FA" w:rsidRPr="00EA6C74" w:rsidRDefault="001249FA" w:rsidP="00EA6C74">
      <w:pPr>
        <w:pStyle w:val="13"/>
        <w:ind w:left="0"/>
        <w:jc w:val="both"/>
        <w:rPr>
          <w:color w:val="000000" w:themeColor="text1"/>
          <w:sz w:val="28"/>
          <w:szCs w:val="28"/>
        </w:rPr>
      </w:pPr>
      <w:r w:rsidRPr="00EA6C74">
        <w:rPr>
          <w:b/>
          <w:bCs/>
          <w:iCs/>
          <w:color w:val="000000" w:themeColor="text1"/>
          <w:sz w:val="28"/>
          <w:szCs w:val="28"/>
        </w:rPr>
        <w:t>Сложение и вычитание натуральных чисел  18 ч.</w:t>
      </w:r>
    </w:p>
    <w:p w:rsidR="001249FA" w:rsidRPr="00EA6C74" w:rsidRDefault="001249FA" w:rsidP="00EA6C74">
      <w:pPr>
        <w:pStyle w:val="13"/>
        <w:ind w:left="0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Сложение натуральных чисел. Свойства сложения. Вычитание натуральных чисел. Решение упражнений по теме «Вычитание» Контрольная работа №2: по теме</w:t>
      </w:r>
      <w:r w:rsidRPr="00EA6C74">
        <w:rPr>
          <w:b/>
          <w:color w:val="000000" w:themeColor="text1"/>
          <w:sz w:val="28"/>
          <w:szCs w:val="28"/>
        </w:rPr>
        <w:t xml:space="preserve">   «</w:t>
      </w:r>
      <w:r w:rsidRPr="00EA6C74">
        <w:rPr>
          <w:color w:val="000000" w:themeColor="text1"/>
          <w:sz w:val="28"/>
          <w:szCs w:val="28"/>
        </w:rPr>
        <w:t>Сложение и вычитание натуральных чисел» Анализ контрольной работы Работа над ошибками.  Тест Числовые и буквенные выражения Буквенная запись свойств сложения и вычитания. Уравнение. Решение задач с помощью уравнений.</w:t>
      </w:r>
      <w:r w:rsidRPr="00EA6C74">
        <w:rPr>
          <w:b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>Контрольная работа №3 по теме</w:t>
      </w:r>
      <w:r w:rsidRPr="00EA6C74">
        <w:rPr>
          <w:b/>
          <w:color w:val="000000" w:themeColor="text1"/>
          <w:sz w:val="28"/>
          <w:szCs w:val="28"/>
        </w:rPr>
        <w:t xml:space="preserve"> «</w:t>
      </w:r>
      <w:r w:rsidRPr="00EA6C74">
        <w:rPr>
          <w:color w:val="000000" w:themeColor="text1"/>
          <w:sz w:val="28"/>
          <w:szCs w:val="28"/>
        </w:rPr>
        <w:t>Числовые и буквенные выражения» Анализ контрольной работы. Работа над ошибками. Повторение пройденного материала.</w:t>
      </w:r>
    </w:p>
    <w:p w:rsidR="001249FA" w:rsidRPr="00EA6C74" w:rsidRDefault="001249FA" w:rsidP="00EA6C74">
      <w:pPr>
        <w:pStyle w:val="13"/>
        <w:ind w:left="0"/>
        <w:jc w:val="both"/>
        <w:rPr>
          <w:color w:val="000000" w:themeColor="text1"/>
          <w:sz w:val="28"/>
          <w:szCs w:val="28"/>
        </w:rPr>
      </w:pPr>
      <w:r w:rsidRPr="00EA6C74">
        <w:rPr>
          <w:b/>
          <w:bCs/>
          <w:iCs/>
          <w:color w:val="000000" w:themeColor="text1"/>
          <w:sz w:val="28"/>
          <w:szCs w:val="28"/>
        </w:rPr>
        <w:t>Умножение и деление натуральных чисел. 20 ч.</w:t>
      </w:r>
    </w:p>
    <w:p w:rsidR="00F529CC" w:rsidRPr="00EA6C74" w:rsidRDefault="001249FA" w:rsidP="00EA6C74">
      <w:pPr>
        <w:pStyle w:val="13"/>
        <w:ind w:left="0"/>
        <w:jc w:val="both"/>
        <w:rPr>
          <w:bCs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Умножение натуральных чисел и его свойства. Деление.</w:t>
      </w:r>
      <w:r w:rsidRPr="00EA6C74">
        <w:rPr>
          <w:bCs/>
          <w:color w:val="000000" w:themeColor="text1"/>
          <w:sz w:val="28"/>
          <w:szCs w:val="28"/>
        </w:rPr>
        <w:t xml:space="preserve"> Деление с остатком.</w:t>
      </w:r>
      <w:r w:rsidRPr="00EA6C74">
        <w:rPr>
          <w:color w:val="000000" w:themeColor="text1"/>
          <w:sz w:val="28"/>
          <w:szCs w:val="28"/>
        </w:rPr>
        <w:t xml:space="preserve"> Контрольная работа №4 по теме  «Умножение и деление натуральных чисел»</w:t>
      </w:r>
      <w:r w:rsidRPr="00EA6C74">
        <w:rPr>
          <w:bCs/>
          <w:color w:val="000000" w:themeColor="text1"/>
          <w:sz w:val="28"/>
          <w:szCs w:val="28"/>
        </w:rPr>
        <w:t xml:space="preserve"> Анализ контрольной работы. Работа над ошибками. Упрощение выражений.</w:t>
      </w:r>
      <w:r w:rsidRPr="00EA6C74">
        <w:rPr>
          <w:color w:val="000000" w:themeColor="text1"/>
          <w:sz w:val="28"/>
          <w:szCs w:val="28"/>
        </w:rPr>
        <w:t xml:space="preserve"> Порядок выполнения действий.</w:t>
      </w:r>
      <w:r w:rsidR="00F529CC" w:rsidRPr="00EA6C74">
        <w:rPr>
          <w:color w:val="000000" w:themeColor="text1"/>
          <w:sz w:val="28"/>
          <w:szCs w:val="28"/>
        </w:rPr>
        <w:t xml:space="preserve"> Тест Квадрат и куб числа. Тест. Контрольная работа  №5 по теме «Упрощение выражений» Анализ контрольной работы. Работа над ошибками.</w:t>
      </w:r>
      <w:r w:rsidR="00F529CC" w:rsidRPr="00EA6C74">
        <w:rPr>
          <w:bCs/>
          <w:color w:val="000000" w:themeColor="text1"/>
          <w:sz w:val="28"/>
          <w:szCs w:val="28"/>
        </w:rPr>
        <w:t xml:space="preserve"> </w:t>
      </w:r>
    </w:p>
    <w:p w:rsidR="00F529CC" w:rsidRPr="00EA6C74" w:rsidRDefault="00F529CC" w:rsidP="00EA6C74">
      <w:pPr>
        <w:pStyle w:val="13"/>
        <w:ind w:left="0"/>
        <w:jc w:val="both"/>
        <w:rPr>
          <w:color w:val="000000" w:themeColor="text1"/>
          <w:sz w:val="28"/>
          <w:szCs w:val="28"/>
        </w:rPr>
      </w:pPr>
      <w:r w:rsidRPr="00EA6C74">
        <w:rPr>
          <w:b/>
          <w:bCs/>
          <w:iCs/>
          <w:color w:val="000000" w:themeColor="text1"/>
          <w:sz w:val="28"/>
          <w:szCs w:val="28"/>
        </w:rPr>
        <w:t>Площади и объемы 8ч.</w:t>
      </w:r>
    </w:p>
    <w:p w:rsidR="00F529CC" w:rsidRPr="00EA6C74" w:rsidRDefault="00F529CC" w:rsidP="00EA6C74">
      <w:pPr>
        <w:pStyle w:val="13"/>
        <w:ind w:left="0"/>
        <w:jc w:val="both"/>
        <w:rPr>
          <w:bCs/>
          <w:color w:val="000000" w:themeColor="text1"/>
          <w:sz w:val="28"/>
          <w:szCs w:val="28"/>
        </w:rPr>
      </w:pPr>
      <w:r w:rsidRPr="00EA6C74">
        <w:rPr>
          <w:bCs/>
          <w:color w:val="000000" w:themeColor="text1"/>
          <w:sz w:val="28"/>
          <w:szCs w:val="28"/>
        </w:rPr>
        <w:t>Формулы.</w:t>
      </w:r>
      <w:r w:rsidRPr="00EA6C74">
        <w:rPr>
          <w:color w:val="000000" w:themeColor="text1"/>
          <w:sz w:val="28"/>
          <w:szCs w:val="28"/>
        </w:rPr>
        <w:t xml:space="preserve"> Площадь. Формула площади прямоугольника Единицы измерения площадей. Прямоугольный параллелепипед. Объёмы. Объём прямоугольного параллелепипеда. Контрольная работа  №6 по теме «Площади и объёмы». Анализ контрольной работы. Работа над ошибками.</w:t>
      </w:r>
    </w:p>
    <w:p w:rsidR="00F529CC" w:rsidRPr="00EA6C74" w:rsidRDefault="00F529CC" w:rsidP="00EA6C74">
      <w:pPr>
        <w:pStyle w:val="13"/>
        <w:ind w:left="0"/>
        <w:jc w:val="both"/>
        <w:rPr>
          <w:bCs/>
          <w:color w:val="000000" w:themeColor="text1"/>
          <w:sz w:val="28"/>
          <w:szCs w:val="28"/>
        </w:rPr>
      </w:pPr>
      <w:r w:rsidRPr="00EA6C74">
        <w:rPr>
          <w:b/>
          <w:bCs/>
          <w:iCs/>
          <w:color w:val="000000" w:themeColor="text1"/>
          <w:sz w:val="28"/>
          <w:szCs w:val="28"/>
        </w:rPr>
        <w:t>Обыкновенные дроби. 20ч.</w:t>
      </w:r>
    </w:p>
    <w:p w:rsidR="00F529CC" w:rsidRPr="00EA6C74" w:rsidRDefault="00F529CC" w:rsidP="00EA6C74">
      <w:pPr>
        <w:pStyle w:val="13"/>
        <w:ind w:left="0"/>
        <w:jc w:val="both"/>
        <w:rPr>
          <w:bCs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Окружность и круг Доли. Обыкновенные дроби. Сравнение дробей. Правильные и неправильные дроби.</w:t>
      </w:r>
      <w:r w:rsidRPr="00EA6C74">
        <w:rPr>
          <w:b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>Контрольная работа  №7 по теме  «Обыкновенные дроби». Анализ контрольной работы. Работа над ошибками. Сложение и вычитание дробей с одинаковыми знаменателями. Тестирование. Деление и дроби. Смешанные числа Сложение и вычитание смешанных чисел</w:t>
      </w:r>
      <w:r w:rsidRPr="00EA6C74">
        <w:rPr>
          <w:b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 xml:space="preserve">Контрольная работа  №8 по теме  «Сложение </w:t>
      </w:r>
      <w:r w:rsidRPr="00EA6C74">
        <w:rPr>
          <w:color w:val="000000" w:themeColor="text1"/>
          <w:sz w:val="28"/>
          <w:szCs w:val="28"/>
        </w:rPr>
        <w:lastRenderedPageBreak/>
        <w:t>и вычитание дробей с одинаковыми знаменателями» Анализ Контрольной работы. Работа над ошибками.</w:t>
      </w:r>
    </w:p>
    <w:p w:rsidR="00F529CC" w:rsidRPr="00EA6C74" w:rsidRDefault="00F529CC" w:rsidP="00EA6C74">
      <w:pPr>
        <w:pStyle w:val="13"/>
        <w:ind w:left="0"/>
        <w:jc w:val="both"/>
        <w:rPr>
          <w:bCs/>
          <w:color w:val="000000" w:themeColor="text1"/>
          <w:sz w:val="28"/>
          <w:szCs w:val="28"/>
        </w:rPr>
      </w:pPr>
      <w:r w:rsidRPr="00EA6C74">
        <w:rPr>
          <w:b/>
          <w:bCs/>
          <w:iCs/>
          <w:color w:val="000000" w:themeColor="text1"/>
          <w:sz w:val="28"/>
          <w:szCs w:val="28"/>
        </w:rPr>
        <w:t>Десятичные дроби. Сложение и вычитание десятичных дробей. 10 ч.</w:t>
      </w:r>
    </w:p>
    <w:p w:rsidR="00F529CC" w:rsidRPr="00EA6C74" w:rsidRDefault="00F529CC" w:rsidP="00EA6C74">
      <w:pPr>
        <w:pStyle w:val="13"/>
        <w:ind w:left="0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Десятичная запись дробных чисел. Сравнение десятичных дробей. Сложение и вычитание десятичных дробей. Приближённые значения чисел. Округление чисел.</w:t>
      </w:r>
      <w:r w:rsidRPr="00EA6C74">
        <w:rPr>
          <w:b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>Контрольная работа  №9 по теме  «Десятичные дроби. Сложение и вычитание десятичных дробей». Анализ контрольной работы. Работа над ошибками.</w:t>
      </w:r>
    </w:p>
    <w:p w:rsidR="00F529CC" w:rsidRPr="00EA6C74" w:rsidRDefault="00F529CC" w:rsidP="00EA6C74">
      <w:pPr>
        <w:pStyle w:val="13"/>
        <w:ind w:left="0"/>
        <w:jc w:val="both"/>
        <w:rPr>
          <w:bCs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Умножение и деление десятичных дробей  25 ч</w:t>
      </w:r>
    </w:p>
    <w:p w:rsidR="00F529CC" w:rsidRPr="00EA6C74" w:rsidRDefault="00F529CC" w:rsidP="00EA6C74">
      <w:pPr>
        <w:pStyle w:val="13"/>
        <w:ind w:left="0"/>
        <w:jc w:val="both"/>
        <w:rPr>
          <w:bCs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Умножение десятичных дробей на натуральное число. Деление десятичной дроби на натуральное число.</w:t>
      </w:r>
      <w:r w:rsidRPr="00EA6C74">
        <w:rPr>
          <w:b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>Контрольная работа №10 по теме  «Умножение и деление десятичных дробей». Анализ контрольной работы. Работа над ошибками. Умножение десятичных дробей. Деление на десятичную дробь Среднее арифметическое</w:t>
      </w:r>
      <w:r w:rsidRPr="00EA6C74">
        <w:rPr>
          <w:b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>Контрольная работа  №11 по теме «Умножение и деление десятичных дробей» Анализ контрольной работы. Работа над ошибками</w:t>
      </w:r>
    </w:p>
    <w:p w:rsidR="00894B55" w:rsidRPr="00EA6C74" w:rsidRDefault="00894B55" w:rsidP="00EA6C74">
      <w:pPr>
        <w:pStyle w:val="13"/>
        <w:ind w:left="0"/>
        <w:jc w:val="both"/>
        <w:rPr>
          <w:color w:val="000000" w:themeColor="text1"/>
          <w:sz w:val="28"/>
          <w:szCs w:val="28"/>
        </w:rPr>
      </w:pPr>
      <w:r w:rsidRPr="00EA6C74">
        <w:rPr>
          <w:b/>
          <w:bCs/>
          <w:iCs/>
          <w:color w:val="000000" w:themeColor="text1"/>
          <w:sz w:val="28"/>
          <w:szCs w:val="28"/>
        </w:rPr>
        <w:t>Инструменты для вычислений и измерений. 10 ч.</w:t>
      </w:r>
    </w:p>
    <w:p w:rsidR="00894B55" w:rsidRPr="00EA6C74" w:rsidRDefault="00894B55" w:rsidP="00EA6C74">
      <w:pPr>
        <w:pStyle w:val="13"/>
        <w:ind w:left="0"/>
        <w:jc w:val="both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Микрокалькулятор. Проценты</w:t>
      </w:r>
      <w:r w:rsidRPr="00EA6C74">
        <w:rPr>
          <w:b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>Контрольная работа  №12 по теме «Проценты» Анализ контрольной работы. Работа над ошибками. Угол. Прямой и развёрнутый углы. Чертёжный треугольник Измерение углов. Транспортир.</w:t>
      </w:r>
      <w:r w:rsidRPr="00EA6C74">
        <w:rPr>
          <w:b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>Контрольная работа  №13 по теме «Угол. Транспортир.» Анализ контрольной работы. Работа над ошибками.</w:t>
      </w:r>
    </w:p>
    <w:p w:rsidR="00F529CC" w:rsidRPr="00EA6C74" w:rsidRDefault="00894B55" w:rsidP="00EA6C74">
      <w:pPr>
        <w:pStyle w:val="13"/>
        <w:ind w:left="0"/>
        <w:jc w:val="both"/>
        <w:rPr>
          <w:bCs/>
          <w:color w:val="000000" w:themeColor="text1"/>
          <w:sz w:val="28"/>
          <w:szCs w:val="28"/>
        </w:rPr>
      </w:pPr>
      <w:r w:rsidRPr="00EA6C74">
        <w:rPr>
          <w:b/>
          <w:bCs/>
          <w:iCs/>
          <w:color w:val="000000" w:themeColor="text1"/>
          <w:sz w:val="28"/>
          <w:szCs w:val="28"/>
        </w:rPr>
        <w:t>Повторение. 8 ч</w:t>
      </w:r>
    </w:p>
    <w:p w:rsidR="00F529CC" w:rsidRPr="00EA6C74" w:rsidRDefault="00894B55" w:rsidP="00EA6C74">
      <w:pPr>
        <w:pStyle w:val="13"/>
        <w:ind w:left="0"/>
        <w:jc w:val="both"/>
        <w:rPr>
          <w:bCs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Натуральные числа и шкалы. Площади и объемы. Дроби. Итоговая контрольная работа за курс 5 класса. Анализ контрольной работы. Работа над ошибками. Резервный урок</w:t>
      </w:r>
    </w:p>
    <w:p w:rsidR="00D14425" w:rsidRPr="00EA6C74" w:rsidRDefault="00D14425" w:rsidP="00EA6C74">
      <w:pPr>
        <w:ind w:firstLine="709"/>
        <w:jc w:val="both"/>
        <w:rPr>
          <w:color w:val="000000" w:themeColor="text1"/>
          <w:sz w:val="28"/>
          <w:szCs w:val="28"/>
        </w:rPr>
      </w:pPr>
    </w:p>
    <w:p w:rsidR="00633F0F" w:rsidRPr="00EA6C74" w:rsidRDefault="00633F0F" w:rsidP="00EA6C74">
      <w:pPr>
        <w:tabs>
          <w:tab w:val="left" w:pos="5925"/>
        </w:tabs>
        <w:ind w:firstLine="709"/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6 класс</w:t>
      </w:r>
    </w:p>
    <w:p w:rsidR="00633F0F" w:rsidRPr="00EA6C74" w:rsidRDefault="00633F0F" w:rsidP="00EA6C74">
      <w:pPr>
        <w:tabs>
          <w:tab w:val="left" w:pos="5925"/>
        </w:tabs>
        <w:ind w:firstLine="709"/>
        <w:jc w:val="center"/>
        <w:rPr>
          <w:b/>
          <w:color w:val="000000" w:themeColor="text1"/>
          <w:sz w:val="28"/>
          <w:szCs w:val="28"/>
        </w:rPr>
      </w:pP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Повторение изученного в 5 классе (3 ч)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Повторение. Арифметические действия Повторение. Основы геометрии Повторение. Арифметические действия с дробями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Делимость чисел (15 ч.)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Делители и кратные Простые и составные числа Разложение на простые множители Наибольший общий делитель. Взаимно простые числа Наименьшее общее кратное Обобщение и систематизация знаний по теме: «Делимость чисел» Контрольная работа №1 по теме:  «Делимость чисел»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Сложение и вычитание дробей с разными знаменателями (20 ч.)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Приведение дробей к общему знаменателю Сравнение дробей с разными знаменателями Сложение и вычитание дробей с разными знаменателями Обобщение и систематизация знаний по теме: «Сложение и вычитание дробей с разными знаменателями» Контрольная работа №2 по теме:  «Сложение и вычитание дробей с разными знаменателями» Сложение смешанных чисел Вычитание смешанных чисел Сложение и вычитание смешанных чисел Обобщение и систематизация знаний по теме: «Сложение и вычитание смешанных чисел» Контрольная работа №3 по теме: «Сложение и вычитание смешанных чисел»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Умножение и деление обыкновенных дробей (24 ч.)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Умножение дробей Применение распределительного свойства умножения Обобщение и систематизация знаний по теме: «Умножение дробей» Контрольная работа №4 по теме: «Умножение дробей» Взаимно обратные числа Деление Обобщение и систематизация знаний по теме: «Деление дробей» Контрольная работа №5 по теме: «Деление дробей» Нахождение числа по его дроби Дробные выражения Обобщение и систематизация знаний по теме: «Нахождение числа по его дроби. </w:t>
      </w:r>
      <w:r w:rsidRPr="00EA6C74">
        <w:rPr>
          <w:color w:val="000000" w:themeColor="text1"/>
          <w:sz w:val="28"/>
          <w:szCs w:val="28"/>
        </w:rPr>
        <w:lastRenderedPageBreak/>
        <w:t>Дробные выражения» Контрольная работа №6 по теме: «Нахождение числа по его дроби. Дробные выражения»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Отношения и пропорции  (16 ч)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Отношения Пропорции Прямая и обратная пропорциональные зависимости Контрольная работа №7 по теме: «Отношения и пропорции» Длина окружности Площадь круга Шар Контрольная работа №8 по теме: «Длина окружности и площадь круга»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Положительные и отрицательные числа  (10 ч)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Координаты на прямой Модуль числа Сравнение чисел Изменение величин Обобщение и систематизация знаний по теме: «Положительные и отрицательные числа» Контрольная работа №9 по теме: «Положительные и отрицательные числа» Сложение и вычитание положительных и отрицательных чисел (12 ч) Сложение отрицательных чисел Сложение чисел с разными знаками Вычитание Обобщение и систематизация знаний по теме: «Сложение и вычитание положительных и отрицательных чисел» Контрольная работа №10 по теме: «Сложение и вычитание положительных и отрицательных чисел»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Умножение и деление положительных и отрицательных чисел (10 ч)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Умножение Деление Свойства действий с рациональными числами Обобщение и систематизация знаний по теме: «Умножение и деление положительных и отрицательных чисел» Контрольная работа №11 по теме: «Умножение и деление положительных и отрицательных чисел»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Решение уравнений (12 ч)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Коэффициент Подобные слагаемые Обобщение и систематизация знаний по теме: «Коэффициент. Подобные слагаемые» Контрольная работа №12 по теме: «Коэффициент. Подобные слагаемые» Решение уравнений Обобщение и систематизация знаний по теме: «Решение уравнений» Контрольная работа №13 по теме: «Решение уравнений»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Координаты на плоскости (10 ч)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Перпендикулярные прямые Параллельные прямые Координатная плоскость Обобщение и систематизация знаний по теме: «Координаты на плоскости» Контрольная работа №14 по теме: «Координаты на плоскости»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Итоговое повторение курса математики 6 класса (4 ч)</w:t>
      </w:r>
    </w:p>
    <w:p w:rsidR="00633F0F" w:rsidRPr="00EA6C74" w:rsidRDefault="00633F0F" w:rsidP="00EA6C74">
      <w:pPr>
        <w:tabs>
          <w:tab w:val="left" w:pos="5925"/>
        </w:tabs>
        <w:ind w:firstLine="709"/>
        <w:jc w:val="both"/>
        <w:rPr>
          <w:b/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Повторение. Сложение и вычитание дробей с разными знаменателями Повторение. Умножение и деление обыкновенных дробей Повторение. Сложение и вычитание положительных и отрицательных чисел Повторение. Решение уравнение</w:t>
      </w:r>
    </w:p>
    <w:p w:rsidR="00D14425" w:rsidRPr="00EA6C74" w:rsidRDefault="00D14425" w:rsidP="00EA6C74">
      <w:pPr>
        <w:tabs>
          <w:tab w:val="left" w:pos="5925"/>
        </w:tabs>
        <w:ind w:firstLine="709"/>
        <w:jc w:val="both"/>
        <w:rPr>
          <w:color w:val="000000" w:themeColor="text1"/>
          <w:sz w:val="28"/>
          <w:szCs w:val="28"/>
        </w:rPr>
      </w:pPr>
    </w:p>
    <w:p w:rsidR="008108C5" w:rsidRPr="00EA6C74" w:rsidRDefault="008108C5" w:rsidP="00EA6C74">
      <w:pPr>
        <w:tabs>
          <w:tab w:val="left" w:pos="5925"/>
        </w:tabs>
        <w:ind w:firstLine="709"/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Тематическое планирование</w:t>
      </w:r>
    </w:p>
    <w:p w:rsidR="008108C5" w:rsidRPr="00EA6C74" w:rsidRDefault="008108C5" w:rsidP="00EA6C74">
      <w:pPr>
        <w:tabs>
          <w:tab w:val="left" w:pos="5925"/>
        </w:tabs>
        <w:ind w:firstLine="709"/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5 класс</w:t>
      </w:r>
    </w:p>
    <w:p w:rsidR="008108C5" w:rsidRPr="00EA6C74" w:rsidRDefault="008108C5" w:rsidP="00EA6C74">
      <w:pPr>
        <w:tabs>
          <w:tab w:val="left" w:pos="5925"/>
        </w:tabs>
        <w:ind w:firstLine="709"/>
        <w:jc w:val="center"/>
        <w:rPr>
          <w:b/>
          <w:color w:val="000000" w:themeColor="text1"/>
          <w:sz w:val="28"/>
          <w:szCs w:val="28"/>
        </w:rPr>
      </w:pPr>
    </w:p>
    <w:tbl>
      <w:tblPr>
        <w:tblW w:w="9298" w:type="dxa"/>
        <w:jc w:val="center"/>
        <w:tblInd w:w="6613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36"/>
        <w:gridCol w:w="6503"/>
        <w:gridCol w:w="1959"/>
      </w:tblGrid>
      <w:tr w:rsidR="00894B55" w:rsidRPr="00EA6C74" w:rsidTr="00894B55">
        <w:trPr>
          <w:trHeight w:val="893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ind w:left="907"/>
              <w:jc w:val="center"/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  <w:p w:rsidR="00894B55" w:rsidRPr="00EA6C74" w:rsidRDefault="00894B55" w:rsidP="00EA6C7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proofErr w:type="spellStart"/>
            <w:r w:rsidRPr="00EA6C74">
              <w:rPr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r w:rsidRPr="00EA6C74">
              <w:rPr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EA6C74">
              <w:rPr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ind w:left="907"/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  <w:p w:rsidR="00894B55" w:rsidRPr="00EA6C74" w:rsidRDefault="00894B55" w:rsidP="00EA6C74">
            <w:pPr>
              <w:shd w:val="clear" w:color="auto" w:fill="FFFFFF"/>
              <w:ind w:left="907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Количество часов</w:t>
            </w:r>
          </w:p>
        </w:tc>
      </w:tr>
      <w:tr w:rsidR="00894B55" w:rsidRPr="00EA6C74" w:rsidTr="00894B55">
        <w:trPr>
          <w:trHeight w:hRule="exact" w:val="302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Вводное повторение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4B55" w:rsidRPr="00EA6C74" w:rsidRDefault="00894B55" w:rsidP="00EA6C74">
            <w:pPr>
              <w:shd w:val="clear" w:color="auto" w:fill="FFFFFF"/>
              <w:ind w:left="122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5</w:t>
            </w:r>
          </w:p>
        </w:tc>
      </w:tr>
      <w:tr w:rsidR="00894B55" w:rsidRPr="00EA6C74" w:rsidTr="00894B55">
        <w:trPr>
          <w:trHeight w:hRule="exact" w:val="302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 xml:space="preserve">Натуральные числа и шкалы 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4B55" w:rsidRPr="00EA6C74" w:rsidRDefault="00894B55" w:rsidP="00EA6C74">
            <w:pPr>
              <w:shd w:val="clear" w:color="auto" w:fill="FFFFFF"/>
              <w:ind w:left="122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12</w:t>
            </w:r>
          </w:p>
        </w:tc>
      </w:tr>
      <w:tr w:rsidR="00894B55" w:rsidRPr="00EA6C74" w:rsidTr="00894B55">
        <w:trPr>
          <w:trHeight w:hRule="exact" w:val="310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 xml:space="preserve">Сложение и вычитание натуральных чисел 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18</w:t>
            </w:r>
          </w:p>
        </w:tc>
      </w:tr>
      <w:tr w:rsidR="00894B55" w:rsidRPr="00EA6C74" w:rsidTr="00894B55">
        <w:trPr>
          <w:trHeight w:hRule="exact" w:val="310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 xml:space="preserve">Умножение и деление натуральных чисел 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20</w:t>
            </w:r>
          </w:p>
        </w:tc>
      </w:tr>
      <w:tr w:rsidR="00894B55" w:rsidRPr="00EA6C74" w:rsidTr="00894B55">
        <w:trPr>
          <w:trHeight w:hRule="exact" w:val="310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 xml:space="preserve">Площади и объемы 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8</w:t>
            </w:r>
          </w:p>
        </w:tc>
      </w:tr>
      <w:tr w:rsidR="00894B55" w:rsidRPr="00EA6C74" w:rsidTr="00894B55">
        <w:trPr>
          <w:trHeight w:hRule="exact" w:val="302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 xml:space="preserve">Обыкновенные дроби 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20</w:t>
            </w:r>
          </w:p>
        </w:tc>
      </w:tr>
      <w:tr w:rsidR="00894B55" w:rsidRPr="00EA6C74" w:rsidTr="00894B55">
        <w:trPr>
          <w:trHeight w:hRule="exact" w:val="655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ind w:right="154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ind w:right="154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 xml:space="preserve">Десятичные дроби. Сложение и вычитание десятичных дробей 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</w:t>
            </w:r>
          </w:p>
        </w:tc>
      </w:tr>
      <w:tr w:rsidR="00894B55" w:rsidRPr="00EA6C74" w:rsidTr="00894B55">
        <w:trPr>
          <w:trHeight w:hRule="exact" w:val="310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 xml:space="preserve">Умножение и деление десятичных дробей 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25</w:t>
            </w:r>
          </w:p>
        </w:tc>
      </w:tr>
      <w:tr w:rsidR="00894B55" w:rsidRPr="00EA6C74" w:rsidTr="00894B55">
        <w:trPr>
          <w:trHeight w:hRule="exact" w:val="310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 xml:space="preserve">Инструменты для вычислений и измерений 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</w:t>
            </w:r>
          </w:p>
        </w:tc>
      </w:tr>
      <w:tr w:rsidR="00894B55" w:rsidRPr="00EA6C74" w:rsidTr="00894B55">
        <w:trPr>
          <w:trHeight w:hRule="exact" w:val="254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 xml:space="preserve">Итоговое повторение 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8</w:t>
            </w:r>
          </w:p>
        </w:tc>
      </w:tr>
      <w:tr w:rsidR="00894B55" w:rsidRPr="00EA6C74" w:rsidTr="00894B55">
        <w:trPr>
          <w:trHeight w:hRule="exact" w:val="254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ind w:right="185"/>
              <w:jc w:val="center"/>
              <w:rPr>
                <w:b/>
                <w:i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894B55" w:rsidRPr="00EA6C74" w:rsidRDefault="00894B55" w:rsidP="00EA6C74">
            <w:pPr>
              <w:shd w:val="clear" w:color="auto" w:fill="FFFFFF"/>
              <w:ind w:right="185"/>
              <w:rPr>
                <w:b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iCs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94B55" w:rsidRPr="00EA6C74" w:rsidRDefault="00894B55" w:rsidP="00EA6C74">
            <w:pPr>
              <w:shd w:val="clear" w:color="auto" w:fill="FFFFFF"/>
              <w:jc w:val="center"/>
              <w:rPr>
                <w:b/>
                <w:color w:val="000000" w:themeColor="text1"/>
                <w:spacing w:val="-2"/>
                <w:sz w:val="28"/>
                <w:szCs w:val="28"/>
              </w:rPr>
            </w:pPr>
            <w:r w:rsidRPr="00EA6C74">
              <w:rPr>
                <w:b/>
                <w:iCs/>
                <w:color w:val="000000" w:themeColor="text1"/>
                <w:sz w:val="28"/>
                <w:szCs w:val="28"/>
              </w:rPr>
              <w:t>136</w:t>
            </w:r>
          </w:p>
        </w:tc>
      </w:tr>
    </w:tbl>
    <w:p w:rsidR="00894B55" w:rsidRPr="00EA6C74" w:rsidRDefault="00894B55" w:rsidP="00EA6C74">
      <w:pPr>
        <w:widowControl w:val="0"/>
        <w:autoSpaceDE w:val="0"/>
        <w:autoSpaceDN w:val="0"/>
        <w:adjustRightInd w:val="0"/>
        <w:jc w:val="center"/>
        <w:rPr>
          <w:b/>
          <w:bCs/>
          <w:color w:val="000000" w:themeColor="text1"/>
          <w:sz w:val="28"/>
          <w:szCs w:val="28"/>
          <w:lang w:eastAsia="ru-RU"/>
        </w:rPr>
      </w:pPr>
    </w:p>
    <w:p w:rsidR="00633F0F" w:rsidRPr="00EA6C74" w:rsidRDefault="00633F0F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6 класс</w:t>
      </w:r>
    </w:p>
    <w:p w:rsidR="00633F0F" w:rsidRPr="00EA6C74" w:rsidRDefault="00633F0F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</w:p>
    <w:tbl>
      <w:tblPr>
        <w:tblW w:w="9298" w:type="dxa"/>
        <w:jc w:val="center"/>
        <w:tblInd w:w="6613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36"/>
        <w:gridCol w:w="6503"/>
        <w:gridCol w:w="1959"/>
      </w:tblGrid>
      <w:tr w:rsidR="00633F0F" w:rsidRPr="00EA6C74" w:rsidTr="00CE0B35">
        <w:trPr>
          <w:trHeight w:val="893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ind w:left="907"/>
              <w:jc w:val="center"/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  <w:p w:rsidR="00633F0F" w:rsidRPr="00EA6C74" w:rsidRDefault="00633F0F" w:rsidP="00EA6C74">
            <w:pPr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proofErr w:type="spellStart"/>
            <w:r w:rsidRPr="00EA6C74">
              <w:rPr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r w:rsidRPr="00EA6C74">
              <w:rPr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EA6C74">
              <w:rPr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ind w:left="907"/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</w:pPr>
          </w:p>
          <w:p w:rsidR="00633F0F" w:rsidRPr="00EA6C74" w:rsidRDefault="00633F0F" w:rsidP="00EA6C74">
            <w:pPr>
              <w:shd w:val="clear" w:color="auto" w:fill="FFFFFF"/>
              <w:ind w:left="907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bCs/>
                <w:color w:val="000000" w:themeColor="text1"/>
                <w:spacing w:val="-2"/>
                <w:sz w:val="28"/>
                <w:szCs w:val="28"/>
              </w:rPr>
              <w:t>Содержание учебного материала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Количество часов</w:t>
            </w:r>
          </w:p>
        </w:tc>
      </w:tr>
      <w:tr w:rsidR="00633F0F" w:rsidRPr="00EA6C74" w:rsidTr="00CE0B35">
        <w:trPr>
          <w:trHeight w:hRule="exact" w:val="302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 изученного в 5 классе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33F0F" w:rsidRPr="00EA6C74" w:rsidRDefault="00633F0F" w:rsidP="00EA6C74">
            <w:pPr>
              <w:shd w:val="clear" w:color="auto" w:fill="FFFFFF"/>
              <w:ind w:left="122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3</w:t>
            </w:r>
          </w:p>
        </w:tc>
      </w:tr>
      <w:tr w:rsidR="00633F0F" w:rsidRPr="00EA6C74" w:rsidTr="00CE0B35">
        <w:trPr>
          <w:trHeight w:hRule="exact" w:val="302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Делимость чисел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33F0F" w:rsidRPr="00EA6C74" w:rsidRDefault="00633F0F" w:rsidP="00EA6C74">
            <w:pPr>
              <w:shd w:val="clear" w:color="auto" w:fill="FFFFFF"/>
              <w:ind w:left="122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15</w:t>
            </w:r>
          </w:p>
        </w:tc>
      </w:tr>
      <w:tr w:rsidR="00633F0F" w:rsidRPr="00EA6C74" w:rsidTr="00CE0B35">
        <w:trPr>
          <w:trHeight w:hRule="exact" w:val="310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дробей с разными знаменателями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20</w:t>
            </w:r>
          </w:p>
        </w:tc>
      </w:tr>
      <w:tr w:rsidR="00633F0F" w:rsidRPr="00EA6C74" w:rsidTr="00CE0B35">
        <w:trPr>
          <w:trHeight w:hRule="exact" w:val="310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и деление обыкновенных дробей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24</w:t>
            </w:r>
          </w:p>
        </w:tc>
      </w:tr>
      <w:tr w:rsidR="00633F0F" w:rsidRPr="00EA6C74" w:rsidTr="00CE0B35">
        <w:trPr>
          <w:trHeight w:hRule="exact" w:val="310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Отношения и пропорции  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16</w:t>
            </w:r>
          </w:p>
        </w:tc>
      </w:tr>
      <w:tr w:rsidR="00633F0F" w:rsidRPr="00EA6C74" w:rsidTr="00CE0B35">
        <w:trPr>
          <w:trHeight w:hRule="exact" w:val="302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Положительные и отрицательные числа  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</w:t>
            </w:r>
          </w:p>
        </w:tc>
      </w:tr>
      <w:tr w:rsidR="00633F0F" w:rsidRPr="00EA6C74" w:rsidTr="00CE0B35">
        <w:trPr>
          <w:trHeight w:hRule="exact" w:val="516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ind w:right="154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ind w:right="154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и деление положительных и отрицательных чисел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</w:t>
            </w:r>
          </w:p>
        </w:tc>
      </w:tr>
      <w:tr w:rsidR="00633F0F" w:rsidRPr="00EA6C74" w:rsidTr="00CE0B35">
        <w:trPr>
          <w:trHeight w:hRule="exact" w:val="310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Решение уравнений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12</w:t>
            </w:r>
          </w:p>
        </w:tc>
      </w:tr>
      <w:tr w:rsidR="00633F0F" w:rsidRPr="00EA6C74" w:rsidTr="00CE0B35">
        <w:trPr>
          <w:trHeight w:hRule="exact" w:val="310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Координаты на плоскости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</w:t>
            </w:r>
          </w:p>
        </w:tc>
      </w:tr>
      <w:tr w:rsidR="00633F0F" w:rsidRPr="00EA6C74" w:rsidTr="00CE0B35">
        <w:trPr>
          <w:trHeight w:hRule="exact" w:val="254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i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rPr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Итоговое повторение курса математики 6 класса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color w:val="000000" w:themeColor="text1"/>
                <w:spacing w:val="-2"/>
                <w:sz w:val="28"/>
                <w:szCs w:val="28"/>
              </w:rPr>
            </w:pPr>
            <w:r w:rsidRPr="00EA6C74">
              <w:rPr>
                <w:color w:val="000000" w:themeColor="text1"/>
                <w:spacing w:val="-2"/>
                <w:sz w:val="28"/>
                <w:szCs w:val="28"/>
              </w:rPr>
              <w:t>4</w:t>
            </w:r>
          </w:p>
        </w:tc>
      </w:tr>
      <w:tr w:rsidR="00633F0F" w:rsidRPr="00EA6C74" w:rsidTr="00CE0B35">
        <w:trPr>
          <w:trHeight w:hRule="exact" w:val="254"/>
          <w:jc w:val="center"/>
        </w:trPr>
        <w:tc>
          <w:tcPr>
            <w:tcW w:w="8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ind w:right="185"/>
              <w:jc w:val="center"/>
              <w:rPr>
                <w:b/>
                <w:i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6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33F0F" w:rsidRPr="00EA6C74" w:rsidRDefault="00633F0F" w:rsidP="00EA6C74">
            <w:pPr>
              <w:shd w:val="clear" w:color="auto" w:fill="FFFFFF"/>
              <w:ind w:right="185"/>
              <w:rPr>
                <w:b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iCs/>
                <w:color w:val="000000" w:themeColor="text1"/>
                <w:sz w:val="28"/>
                <w:szCs w:val="28"/>
              </w:rPr>
              <w:t>Итого</w:t>
            </w:r>
          </w:p>
        </w:tc>
        <w:tc>
          <w:tcPr>
            <w:tcW w:w="19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633F0F" w:rsidRPr="00EA6C74" w:rsidRDefault="00633F0F" w:rsidP="00EA6C74">
            <w:pPr>
              <w:shd w:val="clear" w:color="auto" w:fill="FFFFFF"/>
              <w:jc w:val="center"/>
              <w:rPr>
                <w:b/>
                <w:color w:val="000000" w:themeColor="text1"/>
                <w:spacing w:val="-2"/>
                <w:sz w:val="28"/>
                <w:szCs w:val="28"/>
              </w:rPr>
            </w:pPr>
            <w:r w:rsidRPr="00EA6C74">
              <w:rPr>
                <w:b/>
                <w:iCs/>
                <w:color w:val="000000" w:themeColor="text1"/>
                <w:sz w:val="28"/>
                <w:szCs w:val="28"/>
              </w:rPr>
              <w:t>136</w:t>
            </w:r>
          </w:p>
        </w:tc>
      </w:tr>
    </w:tbl>
    <w:p w:rsidR="00250A87" w:rsidRPr="00EA6C74" w:rsidRDefault="00250A87" w:rsidP="00EA6C74">
      <w:pPr>
        <w:tabs>
          <w:tab w:val="center" w:pos="7285"/>
          <w:tab w:val="left" w:pos="8205"/>
        </w:tabs>
        <w:rPr>
          <w:b/>
          <w:color w:val="000000" w:themeColor="text1"/>
          <w:sz w:val="28"/>
          <w:szCs w:val="28"/>
        </w:rPr>
      </w:pPr>
    </w:p>
    <w:p w:rsidR="00250A87" w:rsidRPr="00EA6C74" w:rsidRDefault="00250A87" w:rsidP="00EA6C74">
      <w:pPr>
        <w:tabs>
          <w:tab w:val="center" w:pos="7285"/>
          <w:tab w:val="left" w:pos="8205"/>
        </w:tabs>
        <w:jc w:val="right"/>
        <w:rPr>
          <w:b/>
          <w:color w:val="000000" w:themeColor="text1"/>
          <w:sz w:val="28"/>
          <w:szCs w:val="28"/>
        </w:rPr>
        <w:sectPr w:rsidR="00250A87" w:rsidRPr="00EA6C74" w:rsidSect="00250A87">
          <w:pgSz w:w="11909" w:h="16834"/>
          <w:pgMar w:top="567" w:right="561" w:bottom="426" w:left="851" w:header="720" w:footer="720" w:gutter="0"/>
          <w:cols w:space="60"/>
          <w:noEndnote/>
          <w:docGrid w:linePitch="272"/>
        </w:sectPr>
      </w:pPr>
      <w:bookmarkStart w:id="0" w:name="_GoBack"/>
      <w:bookmarkEnd w:id="0"/>
    </w:p>
    <w:p w:rsidR="008108C5" w:rsidRPr="00EA6C74" w:rsidRDefault="008108C5" w:rsidP="00EA6C74">
      <w:pPr>
        <w:tabs>
          <w:tab w:val="center" w:pos="7285"/>
          <w:tab w:val="left" w:pos="8205"/>
        </w:tabs>
        <w:jc w:val="right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lastRenderedPageBreak/>
        <w:t>Приложение №1</w:t>
      </w:r>
    </w:p>
    <w:p w:rsidR="008108C5" w:rsidRPr="00EA6C74" w:rsidRDefault="008108C5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Календарно-тематическое планирование</w:t>
      </w:r>
    </w:p>
    <w:p w:rsidR="008108C5" w:rsidRPr="00EA6C74" w:rsidRDefault="008108C5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5 класс</w:t>
      </w:r>
    </w:p>
    <w:tbl>
      <w:tblPr>
        <w:tblpPr w:leftFromText="180" w:rightFromText="180" w:vertAnchor="text" w:horzAnchor="margin" w:tblpY="496"/>
        <w:tblW w:w="15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5"/>
        <w:gridCol w:w="1523"/>
        <w:gridCol w:w="147"/>
        <w:gridCol w:w="2880"/>
        <w:gridCol w:w="1775"/>
        <w:gridCol w:w="2386"/>
        <w:gridCol w:w="59"/>
        <w:gridCol w:w="3422"/>
        <w:gridCol w:w="1385"/>
        <w:gridCol w:w="141"/>
        <w:gridCol w:w="709"/>
        <w:gridCol w:w="709"/>
      </w:tblGrid>
      <w:tr w:rsidR="008108C5" w:rsidRPr="00EA6C74" w:rsidTr="00B24AB7">
        <w:trPr>
          <w:trHeight w:val="225"/>
        </w:trPr>
        <w:tc>
          <w:tcPr>
            <w:tcW w:w="565" w:type="dxa"/>
            <w:vMerge w:val="restart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proofErr w:type="spellStart"/>
            <w:r w:rsidRPr="00EA6C74">
              <w:rPr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  <w:r w:rsidRPr="00EA6C74">
              <w:rPr>
                <w:b/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EA6C74">
              <w:rPr>
                <w:b/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23" w:type="dxa"/>
            <w:vMerge w:val="restart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3027" w:type="dxa"/>
            <w:gridSpan w:val="2"/>
            <w:vMerge w:val="restart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 xml:space="preserve">Характеристика  деятельности </w:t>
            </w: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учащихся</w:t>
            </w:r>
          </w:p>
        </w:tc>
        <w:tc>
          <w:tcPr>
            <w:tcW w:w="7642" w:type="dxa"/>
            <w:gridSpan w:val="4"/>
            <w:vMerge w:val="restart"/>
            <w:vAlign w:val="center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Планируемые результаты</w:t>
            </w:r>
          </w:p>
        </w:tc>
        <w:tc>
          <w:tcPr>
            <w:tcW w:w="1526" w:type="dxa"/>
            <w:gridSpan w:val="2"/>
            <w:vMerge w:val="restart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Форма контроля</w:t>
            </w: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418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Дата</w:t>
            </w:r>
          </w:p>
        </w:tc>
      </w:tr>
      <w:tr w:rsidR="008108C5" w:rsidRPr="00EA6C74" w:rsidTr="00B24AB7">
        <w:trPr>
          <w:trHeight w:val="225"/>
        </w:trPr>
        <w:tc>
          <w:tcPr>
            <w:tcW w:w="565" w:type="dxa"/>
            <w:vMerge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  <w:vMerge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  <w:vMerge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42" w:type="dxa"/>
            <w:gridSpan w:val="4"/>
            <w:vMerge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26" w:type="dxa"/>
            <w:gridSpan w:val="2"/>
            <w:vMerge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факт</w:t>
            </w: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  <w:vMerge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  <w:vMerge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  <w:vMerge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Предметные</w:t>
            </w:r>
          </w:p>
        </w:tc>
        <w:tc>
          <w:tcPr>
            <w:tcW w:w="2386" w:type="dxa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Личностные</w:t>
            </w:r>
          </w:p>
        </w:tc>
        <w:tc>
          <w:tcPr>
            <w:tcW w:w="3481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EA6C74">
              <w:rPr>
                <w:b/>
                <w:color w:val="000000" w:themeColor="text1"/>
                <w:sz w:val="28"/>
                <w:szCs w:val="28"/>
              </w:rPr>
              <w:t>Метапредметные</w:t>
            </w:r>
            <w:proofErr w:type="spellEnd"/>
          </w:p>
        </w:tc>
        <w:tc>
          <w:tcPr>
            <w:tcW w:w="1526" w:type="dxa"/>
            <w:gridSpan w:val="2"/>
            <w:vMerge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b/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15701" w:type="dxa"/>
            <w:gridSpan w:val="1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        </w:t>
            </w: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Вводное повторение 5 ч.</w:t>
            </w:r>
          </w:p>
          <w:p w:rsidR="008108C5" w:rsidRPr="00EA6C74" w:rsidRDefault="008108C5" w:rsidP="00EA6C74">
            <w:pPr>
              <w:pStyle w:val="13"/>
              <w:ind w:left="0"/>
              <w:jc w:val="both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Числа, которые больше 1000. Нумерация.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– ответы на вопросы,  чтение чисел.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запись чисел.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Читают и записывают числа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Выражают 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ношение к процессу познания; применяют правила делового сотрудничества; оценивают  свою учебную деятельность.</w:t>
            </w:r>
          </w:p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- определяют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 цели УД, осуществляют поиск средств ее достижения.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передают содержание в сжатом (развернутом) виде.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оформляют мысли в устной и письменной речи  с учетом речевых ситуаций.</w:t>
            </w:r>
          </w:p>
        </w:tc>
        <w:tc>
          <w:tcPr>
            <w:tcW w:w="1526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Индивидуальная.</w:t>
            </w: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Устные и письменные приёмы сложения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 вычитания.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Фронтальная -  ответы на вопросы,  сложение и вычитание на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туральных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- 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решение задач на сложение и вычитание натуральных чисел.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Складывают натуральные числа; про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гнозируют результат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вычислений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Принимают и осваивают социальную роль обучающегося,  проявляют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познавательный интерес, 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работают по составленному плану, используют основные и дополнительные источники информации.</w:t>
            </w:r>
          </w:p>
          <w:p w:rsidR="008108C5" w:rsidRPr="00EA6C74" w:rsidRDefault="008108C5" w:rsidP="00EA6C74">
            <w:pPr>
              <w:rPr>
                <w:rStyle w:val="10"/>
                <w:rFonts w:ascii="Times New Roman" w:hAnsi="Times New Roman"/>
                <w:b w:val="0"/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rStyle w:val="10"/>
                <w:rFonts w:ascii="Times New Roman" w:hAnsi="Times New Roman"/>
                <w:b w:val="0"/>
                <w:bCs/>
                <w:iCs/>
                <w:color w:val="000000" w:themeColor="text1"/>
                <w:sz w:val="28"/>
                <w:szCs w:val="28"/>
              </w:rPr>
              <w:lastRenderedPageBreak/>
              <w:t xml:space="preserve">Познавательные – передают содержание  в развёрнутом или сжатом виде.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организовать учебное взаимодействие в группе.</w:t>
            </w:r>
          </w:p>
        </w:tc>
        <w:tc>
          <w:tcPr>
            <w:tcW w:w="1526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Индивидуальная.</w:t>
            </w: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Скорость.</w:t>
            </w:r>
          </w:p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Время. Расстояние. Решение задач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–решение задач на движение.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Принимают и осваивают социальную роль обучающегося,  проявляют мотивы учебной деятельности, понимают личностный смысл учения, 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 – работают по составленному плану, используют основные и дополнительные источники информации.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– сопоставляют и отбирают информацию, полученную из разных источников.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 – умеют выполнять различные роли в группе, сотрудничать при решении задач.</w:t>
            </w:r>
          </w:p>
        </w:tc>
        <w:tc>
          <w:tcPr>
            <w:tcW w:w="1526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Индивидуальная.</w:t>
            </w: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и деление на двузначные и трёхзначные числа.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выведение правила умножения и деления натуральных чисел, их свойств.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устные вычис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ления Индивидуальная – умножение и деление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натуральных чисел.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Моделируют ситуации, ил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люстрирующие арифметическое действие и ход его выполнения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Дают положительную адекватную самооценку на основе заданных критериев успешности УД; проявляют познавательный интерес к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предмету.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Регулятивные  – определяют цель учебной деятельности, осуществляют поиск средств ее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 в раз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softHyphen/>
              <w:t xml:space="preserve">вёрнутом или сжатом виде.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Коммуникативные  – 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умеют оформлять свои мысли в устной и письменной речи  с учетом речевых ситуаций.</w:t>
            </w:r>
          </w:p>
        </w:tc>
        <w:tc>
          <w:tcPr>
            <w:tcW w:w="1526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Индивидуальная.</w:t>
            </w: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Вводное тестирование.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– решение тестовой работы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выполняемых заданий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-   понимают причины своего неуспеха, находят выход из этой ситуации. </w:t>
            </w: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делают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предположения об информации, необходимой для решения данной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умеют критично  относиться  к своему мне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нию.</w:t>
            </w:r>
          </w:p>
        </w:tc>
        <w:tc>
          <w:tcPr>
            <w:tcW w:w="1526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Тест</w:t>
            </w: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15701" w:type="dxa"/>
            <w:gridSpan w:val="12"/>
          </w:tcPr>
          <w:p w:rsidR="008108C5" w:rsidRPr="00EA6C74" w:rsidRDefault="008108C5" w:rsidP="00EA6C74">
            <w:pPr>
              <w:pStyle w:val="13"/>
              <w:jc w:val="center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jc w:val="center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Натуральные числа и шкалы 12 ч.</w:t>
            </w: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7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Обозначение натуральных чисел.</w:t>
            </w:r>
          </w:p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выведение определения «натуральное число».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– ответы на вопросы,  чтение чисел.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запись чисел.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Читают и записывают многозначные числа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Выражают 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ношение к процессу познания; применяют правила делового сотрудничества; оценивают  свою учебную деятельность.</w:t>
            </w:r>
          </w:p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- определяют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 цели УД, осуществляют поиск средств ее достижения.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передают содержание в сжатом (развернутом) виде.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оформляют мысли в устной и письменной речи 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Индивидуальная.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7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Отрезок. Длина отрезка. </w:t>
            </w:r>
          </w:p>
        </w:tc>
        <w:tc>
          <w:tcPr>
            <w:tcW w:w="2880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выведение понятий «отрезок», «концы отрезка», «длина отрезка», «расстояние между точками», «равные отрезки».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называние отрезков, изображенных на рисунке.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изображение отрезка и точек, лежащих и не лежащих на нем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Строят отрезок, называют его элементы,  измеряют длину отрезка, выражают длину  в различных единицах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познавательный интерес к изучению предмета, оценивают свою учебную деятельность, применяют правила делового сотрудничества.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–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определяют цель учебной деятельности с учителем и самостоятельно, ищут средства ее достижения.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организовать учебное взаимодействие в группе, строить конструктивные взаимоотношения со сверстниками.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Индивидуальная, устный опрос по карточкам.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7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Треугольник.</w:t>
            </w:r>
          </w:p>
        </w:tc>
        <w:tc>
          <w:tcPr>
            <w:tcW w:w="2880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устные вычисления, переход от одних единиц измерения к другим.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– построение треугольника, многоугольника, измерение длины стороны, решение задач.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Строят треугольник, многоугольник, называют его элементы, переходят от одних единиц измерения к другим.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Принимают и осваивают социальную роль обучающегося,  проявляют мотивы учебной деятельности, понимают личностный смысл учения, 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определяют цель учебной деятельности, ищут средства ее достижения.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высказывать свою точку зрения, приводить аргументы для ее обоснования.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jc w:val="both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7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Плоскость.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Прямая. Луч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Фронтальная –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устные вычисления, указание взаимного расположения прямой, луча,  отрезка.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сложение величин, переход от одних единиц измерения к другим.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Строят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прямую, луч; называют точки, прямые, отмечают точки, лежащие и не лежащие на данной фигуре.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Выражают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положительное отношение к процессу познания; дают адекватную оценку своей учебной деятельности. 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работают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 составленному плану, используют дополнительные источники информации (дополнительная литература, средства ИКТ).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делают предположения о информации, которая нужна для решения учебной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слушать других, принять другую точку зрения, изменить свою точку зрения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Математ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ический диктант.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7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Плоскость. Прямая. Луч</w:t>
            </w:r>
          </w:p>
        </w:tc>
        <w:tc>
          <w:tcPr>
            <w:tcW w:w="2880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ответы на вопросы, указание взаимного расположения отрезка, прямой, луча, точек.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запись чисел, решение задач.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Строят прямую, луч, по рисунку называют точки, лучи, прямые.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свои отдельные ближайшие цели саморазвития, дают адекватную оценку своей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составляют план выполнения заданий совместно с учителем.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уважительно относиться к позиции другого, пытаются договориться.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Карточки.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7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Шкалы и координаты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Групповая - обсуждение и выведение понятий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«штрих, деление, шкала, координатный луч».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Фронтальные -  устные вычис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ления, определение числа , соответствующего точкам на шкале.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построение координатного луча, переход от одних  единиц измерения к другим.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Строят координатный луч, по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рисунку называют и показывают начало координатного луча и единичный отрезок.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Выражают положительное отношение к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процессу познания, оценивают свою учебную деятельность, применяют правила делового сотрудничества. 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обнаруживают и формулируют учебную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проблему совместно с учителем.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сопоставляют и отбирают информацию, полученную из разных источников.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умеют понимать точку зрения другого, слушать друг друга.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7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Шкалы и координаты</w:t>
            </w:r>
          </w:p>
        </w:tc>
        <w:tc>
          <w:tcPr>
            <w:tcW w:w="2880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ответы на вопросы, определение числа, соответствующего точкам на координатном луче, шкале.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изображение точек на координатном луче, решение задач.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Строят координатный луч, отмечают на нем точки по заданным координатам, переходят от одних единиц измерения к другим.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отличия в оценке одной и той же ситуации разными людьми.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работают по составленному плану, используют дополнительные источники информации (дополнительная литература, средства ИКТ).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делают предположение о информации, которая необходима для решения поставленной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слушать других, принять другую точку зрения, изменить свою точку зрения.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7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Меньше или больше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– обсуждение и выведение правил: какое из двух натуральных чисел меньше(больше), где на координатном луче расположена точка с большей(меньшей)координатой, как записывается результат сравнения двух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Фронтальные – устные вычисления, выбор точки, которая на  координатном луче лежит левее (правее), запись двойного неравенства.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– сравнение чисел, определение натуральных чисел, которые лежат на координатном луче левее (правее),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>доказательство верности неравенств, сравнение чисел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Сравнивают натуральные числа по классам и разрядам.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Выражают положительное отношение к процессу познания, оценивают свою учебную деятельность, применяют правила делового сотрудничества.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в диалоге с учителем совершенствуют  критерии оценки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записывают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- умеют оформлять свои мысли в устной и письменной речи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Тест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7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Меньше или больше</w:t>
            </w:r>
          </w:p>
        </w:tc>
        <w:tc>
          <w:tcPr>
            <w:tcW w:w="2880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– ответы на вопросы, сравнение натуральных чисел, Индивидуальная – изображение на координатном луче чисел, которые  больше (меньше) данного, решение задач на движение, 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Записывают результат сравнения с помощью  знаков «&gt;» , «&lt;» и «=»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познавательный интерес к изучению предмета, дают адекватную оценку своей учебной деятельности, работают в сотрудничестве.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понимают причины своего неуспеха и находят способы выхода из сложившейся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умеют слушать других, принять другую точку зрения, изменить свою точку зрения.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70" w:type="dxa"/>
            <w:gridSpan w:val="2"/>
            <w:vAlign w:val="center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b/>
                <w:color w:val="000000" w:themeColor="text1"/>
                <w:sz w:val="28"/>
                <w:szCs w:val="28"/>
              </w:rPr>
              <w:t>№ 1 по теме «</w:t>
            </w:r>
            <w:r w:rsidRPr="00EA6C74">
              <w:rPr>
                <w:color w:val="000000" w:themeColor="text1"/>
                <w:sz w:val="28"/>
                <w:szCs w:val="28"/>
              </w:rPr>
              <w:t>Натуральные числа и  шкалы».</w:t>
            </w: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880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– решение контрольной работы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выполняемых заданий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-   понимают причины своего неуспеха, находят выход из этой ситуации. </w:t>
            </w: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делают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предположения об информации, необходимой для решения данной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умеют критично  относиться  к своему мне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нию.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70" w:type="dxa"/>
            <w:gridSpan w:val="2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</w:t>
            </w:r>
          </w:p>
        </w:tc>
        <w:tc>
          <w:tcPr>
            <w:tcW w:w="2880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t xml:space="preserve">элементарные навыки самооценки и самоконтроля результатов своей учебной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>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 xml:space="preserve">выполнять план действий и проводить пошаговый контроль его выполнения в сотрудничестве с учителем и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>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>строить речевое высказывание в устной форме, использовать математическую терминологию; участвовать в диалоге; слушать и понимать других; участвовать в беседах и дискуссиях, различных видах деятельности;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70" w:type="dxa"/>
            <w:gridSpan w:val="2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 пройденного материала..</w:t>
            </w:r>
          </w:p>
        </w:tc>
        <w:tc>
          <w:tcPr>
            <w:tcW w:w="2880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 пройденного материала..</w:t>
            </w:r>
          </w:p>
          <w:p w:rsidR="008108C5" w:rsidRPr="00EA6C74" w:rsidRDefault="008108C5" w:rsidP="00EA6C74">
            <w:pPr>
              <w:pStyle w:val="13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Обобщить и систематизировать знания натуральных числах и шкалах.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Развивать навыки самостоятельной и групповой работы, анализа своей работы.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Формулировать для себя новые задачи в учебе и познавательной деятельности, умения моделировать и выбирать способы действия.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15701" w:type="dxa"/>
            <w:gridSpan w:val="12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Сложение и вычитание натуральных чисел  18 ч.</w:t>
            </w: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натуральных чисел.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названий компонентов и результата сложения.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- 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сложение на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туральных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решение задач на сложение натуральных чисел.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Складывают натуральные числа; про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гнозируют результат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вычислений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Понимают причины успеха в учебной деятельности; проявляют 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познавательный интерес к учению; дают адекватную оценку своей деятельности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rStyle w:val="10"/>
                <w:rFonts w:ascii="Times New Roman" w:hAnsi="Times New Roman"/>
                <w:b w:val="0"/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rStyle w:val="10"/>
                <w:rFonts w:ascii="Times New Roman" w:hAnsi="Times New Roman"/>
                <w:b w:val="0"/>
                <w:bCs/>
                <w:iCs/>
                <w:color w:val="000000" w:themeColor="text1"/>
                <w:sz w:val="28"/>
                <w:szCs w:val="28"/>
              </w:rPr>
              <w:lastRenderedPageBreak/>
              <w:t>Регулятивные  – определяют цель учебной деятельности, находят пути достижения цели.</w:t>
            </w:r>
          </w:p>
          <w:p w:rsidR="008108C5" w:rsidRPr="00EA6C74" w:rsidRDefault="008108C5" w:rsidP="00EA6C74">
            <w:pPr>
              <w:rPr>
                <w:rStyle w:val="10"/>
                <w:rFonts w:ascii="Times New Roman" w:hAnsi="Times New Roman"/>
                <w:b w:val="0"/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rStyle w:val="10"/>
                <w:rFonts w:ascii="Times New Roman" w:hAnsi="Times New Roman"/>
                <w:b w:val="0"/>
                <w:bCs/>
                <w:iCs/>
                <w:color w:val="000000" w:themeColor="text1"/>
                <w:sz w:val="28"/>
                <w:szCs w:val="28"/>
              </w:rPr>
              <w:t xml:space="preserve">Познавательные – </w:t>
            </w:r>
            <w:r w:rsidRPr="00EA6C74">
              <w:rPr>
                <w:rStyle w:val="10"/>
                <w:rFonts w:ascii="Times New Roman" w:hAnsi="Times New Roman"/>
                <w:b w:val="0"/>
                <w:bCs/>
                <w:iCs/>
                <w:color w:val="000000" w:themeColor="text1"/>
                <w:sz w:val="28"/>
                <w:szCs w:val="28"/>
              </w:rPr>
              <w:lastRenderedPageBreak/>
              <w:t xml:space="preserve">передают содержание  в развёрнутом или сжатом виде. </w:t>
            </w:r>
          </w:p>
          <w:p w:rsidR="008108C5" w:rsidRPr="00EA6C74" w:rsidRDefault="008108C5" w:rsidP="00EA6C74">
            <w:pPr>
              <w:rPr>
                <w:rStyle w:val="10"/>
                <w:rFonts w:ascii="Times New Roman" w:hAnsi="Times New Roman"/>
                <w:b w:val="0"/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rStyle w:val="10"/>
                <w:rFonts w:ascii="Times New Roman" w:hAnsi="Times New Roman"/>
                <w:b w:val="0"/>
                <w:bCs/>
                <w:iCs/>
                <w:color w:val="000000" w:themeColor="text1"/>
                <w:sz w:val="28"/>
                <w:szCs w:val="28"/>
              </w:rPr>
              <w:t>Коммуникативные  – умеют принимать точку зрения дру</w:t>
            </w:r>
            <w:r w:rsidRPr="00EA6C74">
              <w:rPr>
                <w:rStyle w:val="10"/>
                <w:rFonts w:ascii="Times New Roman" w:hAnsi="Times New Roman"/>
                <w:b w:val="0"/>
                <w:bCs/>
                <w:iCs/>
                <w:color w:val="000000" w:themeColor="text1"/>
                <w:sz w:val="28"/>
                <w:szCs w:val="28"/>
              </w:rPr>
              <w:softHyphen/>
              <w:t>гого; умеют организовать учебное взаимодействие в группе.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Индивидуальная.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натуральных чисел.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ответы на вопросы,  сложение на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туральных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решение задач на сложение натуральных чисел.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Складывают натуральные числа; про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гнозируют результат вычислений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Принимают и осваивают социальную роль обучающегося,  проявляют познавательный интерес, 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работают по составленному плану, используют основные и дополнительные источники информации.</w:t>
            </w:r>
          </w:p>
          <w:p w:rsidR="008108C5" w:rsidRPr="00EA6C74" w:rsidRDefault="008108C5" w:rsidP="00EA6C74">
            <w:pPr>
              <w:rPr>
                <w:rStyle w:val="10"/>
                <w:rFonts w:ascii="Times New Roman" w:hAnsi="Times New Roman"/>
                <w:b w:val="0"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rStyle w:val="10"/>
                <w:rFonts w:ascii="Times New Roman" w:hAnsi="Times New Roman"/>
                <w:b w:val="0"/>
                <w:bCs/>
                <w:i/>
                <w:iCs/>
                <w:color w:val="000000" w:themeColor="text1"/>
                <w:sz w:val="28"/>
                <w:szCs w:val="28"/>
              </w:rPr>
              <w:t xml:space="preserve">Познавательные – передают содержание  в развёрнутом или сжатом виде.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организовать учебное взаимодействие в группе.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Тесты, карточки.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Свойства сложения.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– обсуждение и выведение переместительного и сочетательного свойств сложения.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устные вычисления.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– решение задача на сложение натуральных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чисел и нахождение длины отрезка.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Складывают натуральные числа, используя свойства сложения.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отличия в оценке одной и той же ситуации разными людьми, проявляют познавательный интерес к предмету.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rStyle w:val="10"/>
                <w:rFonts w:ascii="Times New Roman" w:hAnsi="Times New Roman"/>
                <w:b w:val="0"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rStyle w:val="10"/>
                <w:rFonts w:ascii="Times New Roman" w:hAnsi="Times New Roman"/>
                <w:b w:val="0"/>
                <w:bCs/>
                <w:i/>
                <w:iCs/>
                <w:color w:val="000000" w:themeColor="text1"/>
                <w:sz w:val="28"/>
                <w:szCs w:val="28"/>
              </w:rPr>
              <w:t>Регулятивные  – составляют план выполнения заданий совместно  с учителем.</w:t>
            </w:r>
          </w:p>
          <w:p w:rsidR="008108C5" w:rsidRPr="00EA6C74" w:rsidRDefault="008108C5" w:rsidP="00EA6C74">
            <w:pPr>
              <w:rPr>
                <w:rStyle w:val="10"/>
                <w:rFonts w:ascii="Times New Roman" w:hAnsi="Times New Roman"/>
                <w:b w:val="0"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rStyle w:val="10"/>
                <w:rFonts w:ascii="Times New Roman" w:hAnsi="Times New Roman"/>
                <w:b w:val="0"/>
                <w:bCs/>
                <w:i/>
                <w:iCs/>
                <w:color w:val="000000" w:themeColor="text1"/>
                <w:sz w:val="28"/>
                <w:szCs w:val="28"/>
              </w:rPr>
              <w:t xml:space="preserve">Познавательные – записывают выводы в виде правил.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rStyle w:val="10"/>
                <w:rFonts w:ascii="Times New Roman" w:hAnsi="Times New Roman"/>
                <w:b w:val="0"/>
                <w:bCs/>
                <w:i/>
                <w:iCs/>
                <w:color w:val="000000" w:themeColor="text1"/>
                <w:sz w:val="28"/>
                <w:szCs w:val="28"/>
              </w:rPr>
              <w:t xml:space="preserve">Коммуникативные  – умеют оформлять свои мысли в устной и письменной речи с учетом </w:t>
            </w:r>
            <w:r w:rsidRPr="00EA6C74">
              <w:rPr>
                <w:rStyle w:val="10"/>
                <w:rFonts w:ascii="Times New Roman" w:hAnsi="Times New Roman"/>
                <w:b w:val="0"/>
                <w:bCs/>
                <w:i/>
                <w:iCs/>
                <w:color w:val="000000" w:themeColor="text1"/>
                <w:sz w:val="28"/>
                <w:szCs w:val="28"/>
              </w:rPr>
              <w:lastRenderedPageBreak/>
              <w:t>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Индивидуальная.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Вычитание натуральных чисел.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названий компонентов и результата вычитания.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вычитание натуральных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решение задач  на вычитание натуральных чисел.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Вычитают натуральные числа; прогнози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руют результат вычисления.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свои отдельные  ближайшие цели саморазвития.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работают по составленному плану, используют основные и дополнительные источники информации.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высказывать точку зрения, пытаясь обосновать ее, приводя аргументы.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Вычитание натуральных чисел.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– обсуждение и выведение свойств вычитания суммы из числа и числа из суммы.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вычитание и сложение натуральных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 на вычитание натуральных чисел.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Вычитают натуральные числа; прогнози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руют результат вычисления.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Понимают необходимость учения; осваивают и принимают социальную роль обучающегося, дают адекватную оценку результатам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 – определяют цель учебной деятельности, находят пути достижения цели.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– передают содержание  в развёрнутом или сжатом виде.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 – умеют организовать учебное взаимодействие в группе.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Решение упражнений по теме «Вычитан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ие»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Фронтальная -  решение задач на сложение и  вычитание натуральных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Индивидуальная  -  решение задач на вычитание периметра многоугольника и длины его стороны.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Пошагово контролируют правильност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ь и полноту выполнения  алгоритма арифметического действия.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Принимают и осваивают социальную роль обучающегося,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проявляют мотивы учебной деятельности, дают адекватную оценку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работают по составленному плану, используют основные и дополнительные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источники информации.</w:t>
            </w:r>
          </w:p>
          <w:p w:rsidR="008108C5" w:rsidRPr="00EA6C74" w:rsidRDefault="008108C5" w:rsidP="00EA6C74">
            <w:pPr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– 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записывают выводы в виде правил.</w:t>
            </w:r>
          </w:p>
          <w:p w:rsidR="008108C5" w:rsidRPr="00EA6C74" w:rsidRDefault="008108C5" w:rsidP="00EA6C74">
            <w:pPr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отстаивать  точку зрения, аргументируя ее.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 №2: по теме   «</w:t>
            </w: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натуральных чисел»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Решение контрольной работы.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в диалоге с учителем совершенствуют критерии оценки и пользуются ими в ходе оценки и самооценки.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делают предположения об информации, нужной для решения задач. 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 Работа над ошибками.  Тест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Анализ контрольной работы. Работа над ошибками.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элементарные навыки самооценки и самоконтроля результатов своей учебной 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выполнять план действий и проводить пошаговый контроль его выполнения в сотрудничестве с учителем и 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строить речевое высказывание в устной форме, использовать математическую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терминологию; участвовать в диалоге; слушать и понимать других; участвовать в беседах и дискуссиях, различных видах деятельности;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Тестирование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Числовые и буквенные выражения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Групповая – обсуждение и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и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выведение правил нахождения значения  числового выражения, определение буквенного выражения.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 -  составление и запись числовых и буквенных выражений.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нахождение значения буквенного вы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ражения.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Составляют и записывают числовые и буквенные выражения. 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положительное отношение к урокам математики, объясняют самому себе свои наиболее заметные достижения, оценивают свою познавательную деятельность. 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составляют план выполнения заданий 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– преобразовывают модели с целью выявления общих законов, определяющих предметную область.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слушать других, принимать другую точку зрения, изменять свою точку зрения.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Числовые и буквенные выражения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 -  ответы на вопросы,  составление выражений для решения задач.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 - решение задач на нахождение разницы в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цене товара.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Составляют буквенное выражение по условиям, заданным словесно, рисунком,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таблицей.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Дают позитивную самооценку результатам деятельности, понимают причины успеха в своей учебной деятельности,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проявляют познавательный интерес к предмету. 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обнаруживают и формулируют  учебную проблему совместно с учителем</w:t>
            </w:r>
          </w:p>
          <w:p w:rsidR="008108C5" w:rsidRPr="00EA6C74" w:rsidRDefault="008108C5" w:rsidP="00EA6C74">
            <w:pPr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– делают предположения об информации, 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необходимой для решения учебной задачи</w:t>
            </w:r>
            <w:r w:rsidRPr="00EA6C74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слушать других, принимать другую точку зрения, изменять свою точку зрения.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Буквенная запись свойств сложения и вычитания.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запись свойств сложения и вы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читания с помощью букв.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запись свойств сложения и вычитания с помощью букв и проверка получившегося числового равенства.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Индивидуальные -  упрощение выражений.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Читают и записывают с помощью букв свойства сложения и вычитания. 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положительную адекватную самооценку на основе заданных критериев успешности УД.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источники информации.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– сопоставляют и отбирают информацию, полученную из разных источников.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взглянуть на ситуацию с иной  позиции и договориться с людьми иных позиций.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Буквенная запись свойств сложения и вычитания. Тест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устные вычисления, определение вычитаемого и уменьшаемого в выражении.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Индивидуальные -  упрощение выражений, нахождение значений выражений.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Вычисляют числовое значе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ние буквенного выражения, предварительно упростив его.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положительное отношение к урокам математики, широкий интерес к способам решения познавательных задач, дают положительную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оценку и самооценку результатам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определяют цель своей учебной деятельности, ищут средства ее осуществления.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умеют слушать других, принимать другую точку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зрения.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Тесты.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Уравнение.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понятий «уравнение, корень уравнения, решить уравнение».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устные вычисления, решение уравнений.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решение уравнений.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Решают простейшие уравнения на основе зависимостей между компонентами действий.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познавательный интерес к способам решения новых учебных задач, понимают причины  успеха в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составляют план выполнения заданий вместе с учителем.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сопоставляют  отбирают информацию.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умеют оформлять мысли в устной и письменной форме.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Решение задач с помощью уравнений.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ответы на вопросы, решение задач с помощью уравнений.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Составляют уравнение как математическую модель задачи.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позитивную самооценку результатам учебной деятельности, понимают причины успеха и  проявляют познавательный интерес к предмету, к способам решения новых учебных задач.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 – составляют план выполнения заданий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 – умеют оформлять свои мысли в устной и письменной речи 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Решение задач с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помощью уравнений.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Фронтальная – сравнение чисел,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решение задач выражением.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 с помощью уравнений.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Составляют уравнение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как математическую модель задачи.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Дают позитивную самооценку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результатам учебной деятельности, понимают причины успеха и  проявляют познавательный интерес к предмету.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 – работают по составленному плану, 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используют основные и дополнительные источники информации.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– сопоставляют и отбирают информацию, полученную из разных источников.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 – умеют выполнять различные роли в группе, сотрудничать при решении задач.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Самостоятельная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 №3 по теме «</w:t>
            </w:r>
            <w:r w:rsidRPr="00EA6C74">
              <w:rPr>
                <w:color w:val="000000" w:themeColor="text1"/>
                <w:sz w:val="28"/>
                <w:szCs w:val="28"/>
              </w:rPr>
              <w:t>Числовые и буквенные выражения»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Решение контрольной работы.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своего неуспеха,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делают предположения об информации, необходимой  для решения задач. </w:t>
            </w: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умеют критично относиться к  своему мнению.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 xml:space="preserve">Индивидуальная. 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t xml:space="preserve">элементарные навыки самооценки и самоконтроля результатов своей учебной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>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 xml:space="preserve">выполнять план действий и проводить пошаговый контроль его выполнения в сотрудничестве с учителем и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>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>строить речевое высказывание в устной форме, использовать математическую терминологию; участвовать в диалоге; слушать и понимать других; участвовать в беседах и дискуссиях, различных видах деятельности;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 пройденного материала.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 пройденного материала.</w:t>
            </w:r>
          </w:p>
          <w:p w:rsidR="008108C5" w:rsidRPr="00EA6C74" w:rsidRDefault="008108C5" w:rsidP="00EA6C74">
            <w:pPr>
              <w:pStyle w:val="13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Обобщить и систематизировать знания о сложении и вычитании натуральных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Развивать навыки самостоятельной и групповой работы, анализа своей работы.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Формулировать для себя новые задачи в учебе и познавательной деятельности, умения моделировать и выбирать способы действия.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15701" w:type="dxa"/>
            <w:gridSpan w:val="12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Умножение и деление натуральных чисел. 20 ч.</w:t>
            </w: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натуральн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ых чисел и его свойства.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Групповая - обсуждение и выведение правила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умножения натуральных чисел, их свойств.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устные вычис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ления, запись суммы в виде произведения, произведения в виде суммы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умножение натуральных чисел.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Моделируют ситуации, ил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люстрирующие арифметическое действие и ход его выполнения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Дают положительную адекватную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самооценку на основе заданных критериев успешности УД; проявляют познавательный интерес к предмету.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 xml:space="preserve">Регулятивные  – определяют цель учебной деятельности, 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осуществляют поиск средств ее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 в раз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softHyphen/>
              <w:t xml:space="preserve">вёрнутом или сжатом виде.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Коммуникативные  – умеют оформлять свои мысли в устной и письменной речи 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Карточки.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Умножение натуральных чисел и его свойства.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Фронтальная – ответы на вопросы, решение задач на смысл действия умножения.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Индивидуальная – замена сложения умножением, нахождение умножения удобным способом.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Находят и выбирают наиболее удобный способ решения задания.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отличия в оценке одной и той же ситуации разными людьми.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работают по составленному плану, используют основные и дополнительные источники информации.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Познавательные – передают содержание  в развёрнутом или сжатом виде.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отстаивать свою точку зрения, приводя аргументы для ее обоснования.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Умножение натуральных чисел и его свойства.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Групповая – обсуждение и выведение переместительного и  сочетательного свойств сложения.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Фронтальная – устные вычисления, выполнение действий с применением свойств умножения.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Индивидуальная – решение задач разными способами.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 xml:space="preserve">Пошагово контролируют правильность вычислений, </w:t>
            </w: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выполнение алгоритма арифметического действия, описывают явления с помощью буквенных выражений.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Проявляют устойчивый и широкий интерес к способам решения познавательных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задач,  адекватно оценивают результаты своей  учебной деятельности, осознают и принимают социальную роль ученика.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Регулятивные  – составляют план выполнения заданий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Познавательные строят предположения об 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информации, которая необходима для решения учебной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Коммуникативные  – умеют принимать точку зрения другого.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 - обсуждение и выведение правил нахождения неизвестного множителя,  де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лимого, делителя, определений числа, которое делят (на которое делят).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деление натуральных чисел, запись частного.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- решение уравнений.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выбирают способ решения задачи.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позитивную самооценку, понимают причины  неуспеха учебной деятельности, проявляют устойчивый интерес к новым способам решения задач.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работают по составленному плану, используют основные и дополнительные источники информации.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Познавательные – передают содержание  в развернутом, выборочном  или сжатом виде.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отстаивать свою точку зрения, приводя аргументы для ее обоснования.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Деление.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Фронтальная – ответы на вопросы, чтение выражений.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Индивидуальная  - решение задач на деление, тест.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 xml:space="preserve">Моделируют ситуации, иллюстрирующие арифметическое действие и ход его выполнения, </w:t>
            </w: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при  решение нестандартной задачи  находят и выбирают алгоритм решения.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Дают позитивную самооценку, понимают причины  неуспеха учебной деятельности, проявляют познавательный 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интерес к изучению предмета.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определяют цель своей учебной деятельности, осуществляют поиск  средства ее осуществления.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Познавательные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записывают выводы в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виде правил.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умеют организовать учебное взаимодействие в группе.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Деление.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Фронтальная – нахождение неизвестного делимого, делителя, множителя.</w:t>
            </w:r>
          </w:p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Индивидуальная – решение задач с помощью уравнений.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Решают простейшие уравнения на основе зависимостей между компонентами и результатом арифметических действий.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свои отдельные ближайшие цели саморазвития.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Регулятивные  – определяют цель учебной деятельности, осуществляют поиск средств ее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 в раз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softHyphen/>
              <w:t xml:space="preserve">вёрнутом или сжатом виде. 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Коммуникативные  – умеют высказывать свою точку зрения, пытаются ее обосновать , приводя аргументы.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 xml:space="preserve">Индивидуальная. 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Деление с остатком.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выведение правил получения остатка, нахождения делимого по неполному частному, делителю и остатку.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– выполнение деления с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остатком.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 на нахождение остатка.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Исследуют ситуации, требующие сравнения величин, их упорядочения.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устойчивый интерес к способам решения познавательных  задач; адекватно оценивают результаты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источники информации.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делают предположения об информации, необходимой для решения учебной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слушать других, принимать другую точку зрения, изменять свою точку зрения.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Деление с остатком.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составление примеров деления на заданное число с заданным остатком, нахождение значения выражения.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 xml:space="preserve">Планируют решение задачи, объясняют  ход решения задачи, наблюдают за изменением  решения задачи при изменение условий. 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свои отдельные ближайшие цели саморазвития, адекватно оценивают результаты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обнаруживают и формулируют  учебную проблему совместно с учителем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сопоставляют и отбирают информацию, необходимую для решения учебной задачи.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принимать другую точку зрения, слушать.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  <w:proofErr w:type="spellStart"/>
            <w:r w:rsidRPr="00EA6C74">
              <w:rPr>
                <w:bCs/>
                <w:color w:val="000000" w:themeColor="text1"/>
                <w:sz w:val="28"/>
                <w:szCs w:val="28"/>
              </w:rPr>
              <w:t>Индивидульная</w:t>
            </w:r>
            <w:proofErr w:type="spellEnd"/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 №4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по теме  «Умножение и деление натуральных чисел»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Решение контрольной работы.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делают предположения об информации, нужной для решения задач.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критично относиться к  своему мнению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 xml:space="preserve">Анализ </w:t>
            </w: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контрольной работы. Работа над ошибками.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Анализ контрольной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Используют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 xml:space="preserve">элементарные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>навыки самооценки и самоконтроля результатов своей учебной 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>выполнять план действий и проводить пошаговый контроль его выполнения в сотрудничестве с учителем и 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>строить речевое высказывание в устной форме, использовать математическую терминологию; участвовать в диалоге; слушать и понимать других; участвовать в беседах и дискуссиях, различных видах деятельности;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Упрощение выражений.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выведение распределительного свойства умножения относительно сложения и вычитания.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-  умножение натуральных чисел с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помощью распределительного свойства, упрощение выражений.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применение распределительного свойства умножения, вычисление значения выражения с предварительным упрощением его.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Применяют буквы для обозначения чи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сел и записи выражений, находят и выбирают удоб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ный способ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решения задания.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Проявляют устойчивый интерес к способам решения познавательных задач; дают положи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тельную самооценку и оценку результатов УД;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осознают и принимают социальную роль ученика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обнаруживают и формулируют  учебную проблему совместно с учителем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сопоставляют и отбирают информацию, полученную из различных источников.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умеют принимать другую точку зрения, слушать.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Упрощение выражений.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умножение натуральных чисел с помощью распределительного свойства, упрощение выражений.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применение распределительного свойства умножения, вычисление значения выражения с предварительным упрощением его.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буквы для обозначения чи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сел и записи выражений, находят и выбирают удоб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ный способ решения задания.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положительную самооценку и оценку результатов УД; осознают и принимают социальную роль ученика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сопоставляют и отбирают информацию, необходимую для решения задания.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принимать другую точку зрения, слушать.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Упрощение выражений.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Фронтальная – ответы на вопросы, решение уравнений.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 xml:space="preserve">Индивидуальная – запись предположения </w:t>
            </w: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в виде равенства и нахождение значения переменной, решение уравнений.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Решают простейшие уравнения на основе зависимосте</w:t>
            </w: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й между компонентами и результатом арифметических действий.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Проявляют познавательный интерес к предмету,  дают адекватную 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положи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тельную самооценку и оценку результатов УД; осознают и принимают социальную роль ученика.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составляют план решения проблем творческого и проблемного характера.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Познавательные – делают 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предположения об информации, необходимой для решения учебной задачи.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взглянуть на ситуацию с другой стороны и договориться с людьми иных позиций.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Математический диктант.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Порядок выполнения действий.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выведение правил выполнения действий; нахождение значения выражений.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нахождение значений выражений.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выполнение действий.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Действуют по самостоятельно выбранному алгоритму ре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шения задач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устойчивый и широкий интерес к способам решения познавательных задач; адекватно оценивают результаты своей учебной деятельности. 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8108C5" w:rsidRPr="00EA6C74" w:rsidRDefault="008108C5" w:rsidP="00EA6C74">
            <w:pPr>
              <w:pStyle w:val="13"/>
              <w:ind w:left="0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Порядок выполнения действий. Тест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ответы на вопросы, нахождение значений выражений.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составление программы вычислений, решение уравнений.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Обнаруживают и устраняют ошибки логического и арифметического  характера.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Объясняют самому себе свои отдельные ближайшие цели саморазвития, адекватно оценивают результаты своей учебной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своего 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слушать других, принимать другую точку зрения.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Квадрат и куб числа.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понятий «квадрат, куб, степень, основание, показатель степени».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составление таблицы квадратов чисел от 11 до 20.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представление в виде степени произведения, возведение числа в квадрат и куб.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Пошагово контролируют полноту и пра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вильность выполнения заданий.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устойчивый и широкий интерес к способам решения познавательных задач; адекватно оцениваю результаты своей учебной деятельности, осознают и принимают социальную роль уче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ника.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источники информации.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сопоставляют и отбирают информацию,  полученную из разных источников.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выполнять различные роли в группе, сотрудничать при совместном решении задач.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Квадрат и куб числа.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ответы на вопросы, представление степени в виде произведения, возведение числа в квадрат и куб.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нахождение значения степени.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Моделируют ситуации, иллюстрирующие арифметическое действие и ход его выполнения, используют математическую терминологи</w:t>
            </w: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ю.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Проявляют устойчивый и широкий интерес к способам решения познавательных задач; адекватно оцениваю результаты своей учебной деятельности, осознают 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принимают социальную роль уче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ника.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Регулятивные  – определяют цель учебной деятельности, осуществляют поиск средств ее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Познавательные – передают содержание  в развёрнутом или сжатом виде. 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Коммуникативные  – умеют понимать точку зрения другого.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Математический диктант.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Квадрат и куб числа.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Тест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нахождение значения переменной  с использованием  таблицы квадратов и кубов.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нахождение значения  выражения со степенью.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Моделируют ситуации, иллюстрирующие арифметическое действие и ход его выполнения.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 свои наиболее заметные достижения, проявляют устойчивый  и широкий интерес к способам решения познавательных задач, адекватно  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составляют план выполнения заданий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записывают выводы в виде правил.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оформлять свои мысли в устной и письменной речи.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  №5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по теме «Упрощение выражений»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Решение контрольной работы.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делают предположения об информации, нужной для решения задач.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критично относиться к  своему мнению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Анализ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контрольной работы. Работа над ошибками.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Анализ контрольной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Используют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 xml:space="preserve">элементарные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>навыки самооценки и самоконтроля результатов своей учебной 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>выполнять план действий и проводить пошаговый контроль его выполнения в сотрудничестве с учителем и 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>строить речевое высказывание в устной форме, использовать математическую терминологию; участвовать в диалоге; слушать и понимать других; участвовать в беседах и дискуссиях, различных видах деятельности;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15701" w:type="dxa"/>
            <w:gridSpan w:val="12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bCs/>
                <w:i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Площади и объемы 8ч.</w:t>
            </w: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Формулы.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– обсуждение и выведение формулы пути, значения входящих в нее букв.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-  ответы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на вопросы, нахождение по формуле пути расстояния, времени, скорости.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запись формул для нахождения периметра прямоугольника, квадрата,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>решение задач по формулам.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Применяют буквы для обозначения чисел и записи общих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утверждений прогнозируют результат вычислений.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>Составляют  буквенные выражения по условиям, заданным рисунком или таблицей.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Объясняют самому себе свои отдельные ближайшие цели саморазвития, адекватно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оценивают результаты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 xml:space="preserve">Регулятивные  – определяют цель учебной деятельности, осуществляют поиск средств ее достижения,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составляют план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выполнения заданий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Познавательные – передают содержание  в развёрнутом или сжатом виде. 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Коммуникативные  – умеют понимать точку зрения другого.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Площадь. Формула пло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щади прямоугольника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выведение формул площади прямоугольника и квадрата, нахождения площади  всей фигуры, определение равных фигур.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определение равных фигур, изображенных на рисунке.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ответы на вопросы; решение задач.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Описывают явления и события с использованием буквенных выражений; моделируют изученные зависимости. 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устойчивый интерес к способам решения познавательных задач; дают положи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тельную самооценку и оценку результатов УД; 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работают по составленному плану, используют наряду с основными и дополнительные источники информации.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умеют выска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зывать свою точку зрения, оформ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лять свои мысли в устной и пись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менной речи.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Площадь. Формула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пло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щади прямоугольника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Фронтальная – ответы на вопросы,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нахождение площадей фигур, изображенных на рисунке.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ответы на вопросы; решение задач на нахождение площадей.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Соотносят реальные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предметы  с моделями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рассматрива.емых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фигур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Объясняют самому себе  свои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наиболее заметные достижения, проявляют устойчивый  и широкий интерес к способам решения познавательных задач, адекватно  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 xml:space="preserve">Регулятивные  – определяют цель учебной 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деятельности, осуществляют поиск средств ее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Познавательные – передают содержание  в развёрнутом или сжатом виде. 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Коммуникативные  – умеют отстаивать свою точку зрения, приводя аргументы для ее обоснования.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 xml:space="preserve">Математический </w:t>
            </w: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диктант.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Единицы измерения площадей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понятий «квадратный метр, дециметр, ар, гектар», выведение правил: сколько квадратных метром в гектаре, аре, гектаров в квадратном километре.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 - нахождение площади фигур, обсуждение верности утверждений.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-  перевод одних единиц измерения в другие,  решение задач на нахождение площадей участков и  перевод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одних единиц измерения в другие.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Переходят от одних единиц измерения к другим, описывают явления и события с использованием величин.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отличия в оценках одной и той же ситуации разными людьми, проявляют положительное отношение к урокам математики, осознают социальную роль уче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ника.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обнаруживают и формулируют  учебную проблему совместно с учителем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делают предположения об информации, которая необходима для решения учебной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принимать другую точку зрения, слушать.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Индивидуальная.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Прямоугольный парал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лелепипед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– обсуждение количества  граней, ребер, вершин у прямоугольного параллелепипеда, вопроса – является ли куб прямоугольным параллелепипедом.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называние граней, ребер, вершин прямоугольного параллелепипеда, нахождение площади поверхности прямоугольного параллелепипеда.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– решение задач практической направленности на нахождение площади поверхности прямоугольного параллелепипеда.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Распознают на чертежах, рисунках и в окружающем мире геометрические фигуры.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положительную самооценку и оценку результатов УД; осознают и принимают социальную роль ученика.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определяют цель УД, осуществляют поиск  средств её достижения.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передают содержание в сжатом или развёрнутом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слушать других; уважительно относиться к мнению других.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Объёмы. Объём прямо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угольного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параллелепи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педа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Фронтальная -  нахождение объема куба и площади его поверхности.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Индивидуальная –  решение задач практической направленности на нахождение объема прямоугольного параллелепипеда.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Планируют решение задачи, обнаружива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ют и устраняют ошибки логического и арифметического  характера.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Проявляют познавательный интерес к предмету,  дают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адекватную  положи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тельную самооценку и оценку результатов УД; осознают и принимают социальную роль ученика.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работают по составленному плану, используют наряду с основными 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дополнительные источники информации.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записывают выводы в виде правил.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умеют отстаивать  свою точку зрения, аргументируя ее.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Индивидуальная.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  №6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по теме «Площади и объёмы»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Решение контрольной работы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делают предположения об информации, нужной для решения задач.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критично относиться к  своему мнению.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элементарные навыки самооценки и самоконтроля результатов своей учебной 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выполнять план действий и проводить пошаговый контроль его выполнения в сотрудничестве с учителем и 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>строить речевое высказывание в устной форме, использовать математическую терминологию; участвовать в диалоге; слушать и понимать других; участвовать в беседах и дискуссиях, различных видах деятельности;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15701" w:type="dxa"/>
            <w:gridSpan w:val="12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Cs/>
                <w:i/>
                <w:iCs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Обыкновенные дроби. 20ч.</w:t>
            </w: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Окружность и круг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– обсуждение понятий - радиус окружности, центр круга, диаметр, дуга окружности.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– определение точек лежащих на окружности, не лежащих на окружности, внутри, вне круга, , построение круга, сравнение расстояния от центра круга до  точек лежащих внутри круга,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вне круга с радиусом  круга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построение окружности, круга с указанием дуг, измерением радиуса и диаметра.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Изображают окружность, круг; указывают радиус и диаметр, соотносят реальные предметы с моделями  рассматриваемых фигур.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устойчивый познавательный интерес к способам решения задач,  дают адекватную  положительную самооценку и оценку результатов УД,  осознают и принимают социальную роль ученика.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средства получения информации.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выполнять различные роли в группе, сотрудничать при совместном решении задач.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Доли. Обыкновенные дроби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того, что показывает числитель и знаменатель.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запись числа, показывающего какая часть фигуры закрашена.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 на нахождение дроби от числа.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Описывают явления и события с использованием  чисел.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свои отдельные ближайшие цели саморазвития, адекватно оценивают результаты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составляют план выполнения заданий вместе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выска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зывать свою точку зрения, оформ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лять свои мысли в устной и пись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менной речи.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Доли. Обыкновенные дроби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запись обыкновенных дробей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 на нахождение числа по известному значению его дроби.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выполнения задания.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устойчивый познавательный интерес к способам решения задач,  дают адекватную  положительную самооценку и оценку результатов УД.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обнаруживают и формулируют  учебную проблему совместно с учителем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делают предположения об информации, которая необходима для решения учебной задачи.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умеют оформлять свои мысли в устной и письменной речи.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Тесты.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Сравнение дробей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– обсуждение и выведение правил изображения равных дробей на координатном  луче, обсуждение вопроса – какая из двух дробей с одинаковыми знаменателями больше(меньше).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изображение на координатном луче точек, выделение точек, координаты которых равны.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сравнение обыкновенных дробей.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Исследуют ситуации, требующие сравнения чисел, их упорядочения; объясняют ход решения задачи.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свои отдельные ближайшие цели саморазвития, понимают и осознают социальную роль ученика, адекватно оценивают результаты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определяют цель учебной деятельности; осуществляют поиск средств её достижения.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умеют критично относиться к своему мнению; организовать взаимо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действие в группе.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Индивидуальная.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Сравнение дробей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ответы на вопросы, чтение дробей, изображение точек на координатном луче, выделение точек, лежащих левее(правее).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-  сравнение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обыкновенных дробей.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Исследуют ситуации, требующие сравнения чисел, их упорядочения, сравнивают разные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способы вычислений, выбирают наиболее удобный.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Проявляют положительное отношение к урокам математики, широкий интерес к способам  решения новых учебных задач,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понимают причины успеха в 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понимают причины своего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делают предположения об информации, которая необходима для решения учебной задачи.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оформлять свои мысли в устной и письменной речи.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Сравнение дробей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расположение дробей в порядке возрастания(убывания).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сравнение обыкновенных дробей.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Пошагово контролируют правильность и полноту выполнения алгоритма арифметического действия.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положительную адекватную самооценку и оценку результатов УД.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деятельности; осуществляют поиск средств её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делают предположения об информации, которая необходима для решения учебной задачи.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отстаивать  свою точку зрения, аргументируя ее.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Правильные и неправильные дроби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– обсуждение вопросов: какая дробь называется правильной, неправильной, может ли правильная дробь быть больше 1, всегда ли неправильная дробь больше 1,  какая дробь больше – правильная или неправильная.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–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изображение точек на координатном луче.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запись правильных и неправильных дробей.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Указывают правильные и неправильные дроби, объясняют ход решения задачи. 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устойчивый познавательный интерес к способам решения задач, положительное отношение к урокам  математики,   дают адекватную  положи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тельную самооценку 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оценку результатов УД.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8108C5" w:rsidRPr="00EA6C74" w:rsidRDefault="008108C5" w:rsidP="00EA6C74">
            <w:pPr>
              <w:pStyle w:val="13"/>
              <w:ind w:left="0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преобразовывают модели с целью выявления общих законов, определяющих предметную область.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умеют оформлять свои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мысли в устной и письменной речи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Правильные и неправильные дроби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 - ответы на вопросы, определение значений переменной, при которых дробь будет правильной или неправильной.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запись правильных и неправильных дробей, решение задач.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Указывают правильные и неправильные дроби, объясняют ход решения задачи. 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устойчивый познавательный интерес к способам решения задач,    дают адекватную  положительную самооценку и оценку результатов УД.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обнаруживают и формулируют  учебную проблему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 сопоставляют и отбирают информацию,  полученную из разных источников.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принимать точку зрения другого, слушать.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Правильные и неправильные дроби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 - ответы на вопросы, запись дробей, которые больше (меньше) данной.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запись дробей по указанным условиям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Пошагово контролируют правильность и полноту выполнения алгоритма арифметического действия.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положительное отношение к урокам математики, понимают причины успеха в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источники информации.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делают предположения об информации, необходимой для решения учебной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слушать других, принимать другую точку зрения.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  №7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по теме  «Обыкновенные дроби»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Решение контрольной работы.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делают предположения об информации, нужной для решения задач.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критично относиться к  своему мнению.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элементарные навыки самооценки и самоконтроля результатов своей учебной 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выполнять план действий и проводить пошаговый контроль его выполнения в сотрудничестве с учителем и 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строить речевое высказывание в устной форме, использовать математическую терминологию; участвовать в диалоге; слушать и понимать других; участвовать в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беседах и дискуссиях, различных видах деятельности;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дробей с одинаковыми знаменателями. Тестирование.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выведение правил сложения (вычитания)  дробей с одина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ковыми знаменателями, записи правил с помощью букв.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решение задач на сложение и вычитание дробей с одинаковыми знаменателями.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 - сложение и вычитание дробей с одинаковыми знаменателями.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Складывают и вычитают дроби с одинаковыми знаменателями.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широкий познавательный интерес к способам решения новых учебных задач, положительное отношение к урокам математики, понимают причины успеха в своей УД.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составляют план выполнения задач, решения проблем творческого и проблемного характера.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делают предположения об информации, необходимой для решения учебной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взглянуть на ситуацию с другой стороны и договориться с людьми иных позиций.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 и дроби.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– обсуждение вопросов:  каким числом является частное, если деление выполнено нацело, если деление не выполнено  нацело, как разделить сумму на число.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запись частного в виде дроби.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Индивидуальная – решение задач, заполнение таблицы.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Записывают дробь в виде частного и частное в виде дроби.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Объясняют отличия в оценках одной и той же ситуации разными людьми, дают адекватную оценку результатам своей учебной деятельности, проявляют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ношение к предмету.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деятельности; осуществляют поиск средств её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умеют  организовать учебное взаимодействие в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группе.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 и дроби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ответы на вопросы, запись дроби в виде частного.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запись частного в виде дроби и дроби в виде частного, решение уравнений.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Записывают дробь в виде частного и частное в виде дроби, решают простейшие уравнения на основе зависимостей между компонентами.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 Объясняют самому себе свои отдельные ближайшие цели саморазвития, понимают и осознают социальную роль ученика, адекватно оценивают результаты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источники информации.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сопоставляют и отбирают информацию,  полученную из разных источников.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выполнять различные роли в группе, сотрудничать при совместном решение задач.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Математический диктант.</w:t>
            </w: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Смешанные числа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– обсуждение и выведение правил, что называют целой и дробной частью числа, как найти  целую  и дробную часть  неправильной дроби, как записать смешанной число в виде неправильной дроби.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-  запись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смешанного числа в виде неправильной дроби.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выделение целой части из неправильной дроби.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Представляют число в виде суммы его целой и дробной части, записывают частное в виде смешанного числа.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широкий познавательный интерес к способам решения  учебных задач, положительное отношение к урокам математики, адекватно оценивают  результаты своей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 совместно с учителем, самостоятельно осуществляют поиск  средств ее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умеют оформлять свои мысли в устной 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письменной речи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Смешанные числа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ответы на вопросы, запись суммы в виде смешанного числа.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запись смешанного числа в виде неправильной дроби.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Действуют по заданному и самостоятельно выбранному плану решения.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свои отдельные ближайшие цели саморазвития, понимают и осознают социальную роль ученика, адекватно оценивают результаты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отстаивать  свою точку зрения, аргументируя ее, подтверждая фактами.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смешанных чисел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выведение правил сложения и вычитания смешанных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решение задач на сложение и вычитание смешанных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-  сложение и вычитание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смешанных чисел.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Складывают и вычитают смешанные числа. 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Объясняют отличия в оценках одной и той же ситуации разными людьми, дают адекватную оценку результатам своей учебной деятельности, проявляют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ношение к предмету.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деятельности; осуществляют поиск средств её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умеют  организовать учебное взаимодействие в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группе.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смешанных чисел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ответы на вопросы, решение задач на сложение и вычитание смешанных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сложение и вычитание смешанных чисел.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Складывают и вычитают смешанные числа.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адекватную оценку результатам своей учебной деятельности, проявляют 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ношение к предмету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отстаивать  свою точку зрения, аргументируя ее, подтверждая фактами.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  №8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по теме  «Сложение и вычитание дробей с одинаковыми знаменателями»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Решение контрольной работы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делают предположения об информации, нужной для решения задач.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критично относиться к  своему мнению.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Анализ Контрольной работы.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Работа над ошибками.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Анализ контрольной 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Используют разные приемы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 xml:space="preserve">элементарные навыки самооценки и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>самоконтроля результатов своей учебной 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 xml:space="preserve">выполнять план действий и проводить пошаговый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lastRenderedPageBreak/>
              <w:t>контроль его выполнения в сотрудничестве с учителем и 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>строить речевое высказывание в устной форме, использовать математическую терминологию; участвовать в диалоге; слушать и понимать других; участвовать в беседах и дискуссиях, различных видах деятельности;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15701" w:type="dxa"/>
            <w:gridSpan w:val="12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Десятичные дроби. Сложение и вычитание десятичных дробей. 10 ч.</w:t>
            </w: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Десятичная запись дроб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ных чисел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Групповая – обсуждение и выведение правила короткой записи дроби, знаменатель которой единица с несколькими нулями, названия такой дроби.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-  чтение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 запись десятичных дробей.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чтение и запись десятичных дробей.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Читают и записывают десятичные дроби.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положительную самооценку и оценку результатов УД, проявляют 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ношение к урокам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математики, широкий интерес к способам решения новых учебных задач, 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деятельности; осуществляют поиск средств её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оформлять свои мысли в устной и письменной речи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Десятичная запись дроб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ных чисел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ответы на вопросы,  чтение и запись десятичных дробей.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чтение и запись десятичных дробей.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Читают и записывают десятичные дроби, пошагово контролируют  правильность и полноту выполнения арифметического действия.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 свои наиболее заметные достижения, проявляют 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отстаивать свою точку зрения, аргументируя ее.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Математический диктант.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Десятичная запись дроб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ных чисел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ответы на вопросы,  чтение и запись десятичных дробей, перевод одних единиц измерения в другие.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Читают и записывают десятичные дроби, пошагово контролируют  правильность и полноту выполнения арифметического действия.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ношение к урокам математики, адекватно  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составляют план выполнения заданий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 - делают предположения о информации, которая необходима для решения учебной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отстаивать свою точку зрения, понимают точку зрения другого.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Сравнение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десятичных дробей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Групповая –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обсуждение и выведение правил сравнения десятичных дробей.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запись десятичной дроби с пятью (и более) знаками после запятой, равной данной.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сравнение десятичных дробей.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Сравнивают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числа по классам и разрядам, планируют решение задачи. 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Объясняют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самому себе свои отдельные ближайшие цели саморазвития, понимают и осознают социальную роль ученика, адекватно оценивают результаты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определяют цель учебной деятельности; осуществляют поиск средств её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организовать учебное взаимодействие в группе.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Устный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Сравнение десятичных дробей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ответы на вопросы, уравнивание числа знаков после запятой в десятичной дроби с приписыванием справа нулей.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запись десятичных дробей в порядке возрастания (убывания).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Сравнение чисел, их упорядочение.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ношение к урокам математики, адекватно  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отстаивать свою точку зрения, аргументируя ее.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десятичных дробей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ответы на вопросы, решение задач на движение.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-  запись переместительного 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сочетательного законов сложения с помощью букв и проверка их при заданных значениях буквы.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Используют математическую терминологию при записи 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выполнении арифметического действия (сложения и вычитания).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Проявляют 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ношение к урокам математики, адекватно 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обнаруживают и формулируют  учебную проблему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Познавательные –  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сопоставляют и отбирают информацию,  полученную из разных источников.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принимать точку зрения другого, слушать.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десятичных дробей. Тест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ответы на вопросы,  разложение чисел по разрядам, перевод одних единиц измерения в другие.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-  использование свойств для вычислений, решение уравнений, тесты.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математическую терминологию при записи и выполнении арифметического действия (сложения и вычитания).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положительную самооценку и оценку результатов УД, проявляют  широкий интерес к способам решения новых учебных задач.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составляют план выполнения задач,  решения проблем творческого и поискового характера.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 делают предположения о информации, необходимой для решения задания.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взглянуть на ситуацию с иной позиции и договориться с людьми иных позиций.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Приближённые значения чисел. Округление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выведение правил округления чисел, обсуждение вопроса о том, какие числа называют приближенным значением с избытком, с недостатком.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-  запись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натуральных чисел, между которыми расположены десятичные дроби.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округление чисел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Округляют числа до заданного разряда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Объясняют самому себе свои отдельные ближайшие цели саморазвития, проявляют познавательный интерес к изучению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предмета, дают адекватную оценку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делают предположения об информации, необходимой для решения учебной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слушать других, понимать точку зрения другого.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  №9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по теме  «Десятичные дроби. Сложение и вычитание десятичных дробей»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Решение контрольной работы.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делают предположения об информации, нужной для решения задач.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критично относиться к  своему мнению.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элементарные навыки самооценки и самоконтроля результатов своей учебной 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выполнять план действий и проводить пошаговый контроль его выполнения в сотрудничестве с учителем и 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строить речевое высказывание в устной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форме, использовать математическую терминологию; участвовать в диалоге; слушать и понимать других; участвовать в беседах и дискуссиях, различных видах деятельности;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9335" w:type="dxa"/>
            <w:gridSpan w:val="7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b/>
                <w:i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i/>
                <w:color w:val="000000" w:themeColor="text1"/>
                <w:sz w:val="28"/>
                <w:szCs w:val="28"/>
              </w:rPr>
              <w:t>Умножение и деление десятичных дробей  25 ч.</w:t>
            </w: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десятичных дробей на натуральное число.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выведение правил умножения десятичной  дроби на натуральное число, десятичной дроби на 10, 100, 1000 …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запись произведения в виде суммы.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умножение десятичных дробей на натуральное число.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Умножают десятичные числа на натуральное число, прогнозируют результат вычислений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ношение к урокам математики, широкий интерес к способам решения новых учебных задач.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деятельности; осуществляют поиск средств её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организовать учебное взаимодействие в группе.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Умножение десятичных дробей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на натуральное число.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Фронтальная  - ответы на вопросы, запись суммы в виде произведения.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Индивидуальная – решение задач на умножение десятичных дробей на натуральное число.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Пошагово контролируют правильност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ь и полноту выпол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нения арифметического действия.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Объясняют отличия в оценках одной и той же ситуации разными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людьми, дают адекватную оценку результатам своей учебной деятельности, принимают социальную роль ученика.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 </w:t>
            </w: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средства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Познавательные – сопоставляют и отбирают информацию, полученную из разных источников.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Карточки.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десятичных дробей на натуральное число. Тест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 - умножение чисел на 10,100, 1000…, округление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 на движение.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Планируют решение задачи.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своего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делают предположения об информации, нужной для решения задач.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критично относиться к  своему мнению.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десятичных дробей на натуральное число.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 - нахождение значения выражения.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умножение десятичных дробей на натуральное число.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Обнаруживают и устраняют ошибки логического и арифметического характера.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Объясняют самому себе  свои наиболее заметные достижения, проявляют устойчивый  и широкий интерес к предмету, адекватно 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деятельности; осуществляют поиск средств её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умеют   понимать точку зрения другого.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 десятичной дроби на натуральное число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Групповая - обсуждение и выведение правил деления десятичной дроби на натуральное число, на 10, 100, 1000…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деление десятич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ных дробей на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натураль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-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ные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числа; запись обыкновенной дроби в виде десятичной.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-  решение задач на деление десятичной дроби на натуральное число. 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Делят десятичные дроби на натуральные числа. 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ношение к урокам математики, широкий интерес к способам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организовать учебное взаимодействие в группе.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 десятичной дроби на натуральное число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ответы на вопросы, решение уравнений.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решение задач на нахождение дроби от числа.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Моделируют ситуации, иллюстрирующие арифметическое действие и ход его выполнения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 Проявляют широкий интерес к способам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умеют  отстаивать собственную точку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зрения, аргументировать ее.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Математический диктант.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B24AB7" w:rsidRPr="00EA6C74" w:rsidTr="00B24AB7">
        <w:trPr>
          <w:trHeight w:val="268"/>
        </w:trPr>
        <w:tc>
          <w:tcPr>
            <w:tcW w:w="565" w:type="dxa"/>
          </w:tcPr>
          <w:p w:rsidR="00B24AB7" w:rsidRPr="00EA6C74" w:rsidRDefault="00B24AB7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 №10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по теме  «Умножение и деление десятичных дробей»</w:t>
            </w:r>
          </w:p>
        </w:tc>
        <w:tc>
          <w:tcPr>
            <w:tcW w:w="3027" w:type="dxa"/>
            <w:gridSpan w:val="2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- решение контрольной работы. </w:t>
            </w:r>
          </w:p>
        </w:tc>
        <w:tc>
          <w:tcPr>
            <w:tcW w:w="1775" w:type="dxa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достижения.</w:t>
            </w:r>
          </w:p>
        </w:tc>
        <w:tc>
          <w:tcPr>
            <w:tcW w:w="3422" w:type="dxa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делают предположения об информации, нужной для решения задач.</w:t>
            </w:r>
          </w:p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критично относиться к  своему мнению.</w:t>
            </w:r>
          </w:p>
        </w:tc>
        <w:tc>
          <w:tcPr>
            <w:tcW w:w="1385" w:type="dxa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B24AB7" w:rsidRPr="00EA6C74" w:rsidTr="00B24AB7">
        <w:trPr>
          <w:trHeight w:val="268"/>
        </w:trPr>
        <w:tc>
          <w:tcPr>
            <w:tcW w:w="565" w:type="dxa"/>
          </w:tcPr>
          <w:p w:rsidR="00B24AB7" w:rsidRPr="00EA6C74" w:rsidRDefault="00B24AB7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3027" w:type="dxa"/>
            <w:gridSpan w:val="2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1775" w:type="dxa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B24AB7" w:rsidRPr="00EA6C74" w:rsidRDefault="00B24AB7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элементарные навыки самооценки и самоконтроля результатов своей учебной деятельности.</w:t>
            </w:r>
          </w:p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B24AB7" w:rsidRPr="00EA6C74" w:rsidRDefault="00B24AB7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выполнять план действий и проводить пошаговый контроль его выполнения в сотрудничестве с учителем и одноклассниками</w:t>
            </w:r>
          </w:p>
          <w:p w:rsidR="00B24AB7" w:rsidRPr="00EA6C74" w:rsidRDefault="00B24AB7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B24AB7" w:rsidRPr="00EA6C74" w:rsidRDefault="00B24AB7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строить речевое высказывание в устной форме, использовать математическую терминологию; участвовать в диалоге;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слушать и понимать других; участвовать в беседах и дискуссиях, различных видах деятельности;</w:t>
            </w:r>
          </w:p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B24AB7" w:rsidRPr="00EA6C74" w:rsidRDefault="00B24AB7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 десятичной дроби на натуральное число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запись обыкновенной дроби в виде десятичной, выполнение действий.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решение уравнений.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математическую терминологию при записи и выполнении  арифметического действия.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отличия в оценках одной и той же ситуации разными людьми, дают адекватную оценку результатам своей учебной деятельности, принимают социальную роль ученика.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составляют план выполнения заданий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 -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 десятичной дроби на натуральное число. Тест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 Фронтальная  - решение задач с помощью уравнений.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нахождение значения выражения.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Действуют по заданному и  самостоятельно составленному  плану решения задания.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 совместно с учителем, самостоятельно осуществляют поиск  средств ее осуществления.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делают предположения об информации, которая необходима для  решения учебной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умеют  отстаивать свою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точку зрения, аргументируя ее.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 десятичной дроби на натуральное число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 Фронтальная  - решение уравнений.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деление десятичной дроби на натуральное число.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выбирают способ решения задания.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 свои наиболее заметные достижения, проявляют 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делают предположения об информации, которая необходима для  решения учебной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высказывать  свою точку зрения, приводя аргументы для ее обоснования.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элементарные навыки самооценки и самоконтроля результатов своей учебной 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выполнять план действий и проводить пошаговый контроль его выполнения в сотрудничестве с учителем и 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строить речевое высказывание в устной форме, использовать математическую терминологию;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участвовать в диалоге; слушать и понимать других; участвовать в беседах и дискуссиях, различных видах деятельности;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Умножение десятичных 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дробей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выведение правил умножения  на десятичную дробь, на 0,1, 0,01, 0,001, …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умножение десятичных дробей на 0,1, 0,01, 0,001, …,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 решение задач на умножение десятичных дробей. 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запись буквенного выражения, умножение десятичных дробей.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Умножают десятичные дроби; решают задачи на умножение десятичных дробей.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широкий познавательный интерес к способам решения  учебных задач, положительное отношение к урокам математики, адекватно оценивают  результаты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составляют план выполнения задач,  решения проблем творческого и поискового характера.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 делают предположения о информации, необходимой для решения задания.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взглянуть на ситуацию с иной позиции и договориться с людьми иных позиций.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десятичных дробей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 Фронтальная -  ответы на вопросы, чтение выражений.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– запись переместительного и сочетательного законов умножения,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нахождение значения выражения удобным способом.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Моделируют ситуации, иллюстрирующие арифметическое действие и ход его выполнения.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Объясняют отличия в оценках одной и той же ситуации разными людьми, дают адекватную оценку результатам своей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учебной деятельности, принимают социальную роль ученика.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8108C5" w:rsidRPr="00EA6C74" w:rsidRDefault="008108C5" w:rsidP="00EA6C74">
            <w:pPr>
              <w:pStyle w:val="13"/>
              <w:ind w:left="0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Познавательные – передают содержание в 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организовать учебное взаимодействие.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Математический диктант.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десятичных дробей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запись распределительного закона умножения и его проверка.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нахождение значения числового выражения.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математическую терминологию при записи и выполнении  арифметического действия.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 совместно с учителем, самостоятельно осуществляют поиск  средств ее осуществления.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слушать других, принимать другую точку зрения, изменить свою точку зрения.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десятичных дробей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 Фронтальная -  упрощение выражений, решение задач на нахождение объемов.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нахождение значения буквенного  выражения.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Пошагово контролируют правильность и полноту выпол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нения арифметического действия.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Объясняют самому себе свои отдельные ближайшие цели саморазвития, проявляют познавательный интерес к изучению предмета, дают адекватную оценку своей учебной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делают предположения об информации, нужной для решения задач.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оформлять свои мысли в устной и письменной речи с учетом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десятичных дробей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решение задач на движение.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уравнений, нахождение значения числового  выражения.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Обнаруживают и устраняют ошибки логического и арифметического характера.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 познавательный интерес к способам решения  учебных задач, адекватно оценивают  результаты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деятельности, осуществляют поиск  средств ее осуществления.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отстаивать свою точку зрения, аргументируя ее.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 на десятичную дробь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выведение правила деления десятичной дроби на десятичную дробь; как разделить десятичную дробь на 0,1, 0,01, 0,001…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нахождение частного, выполнение проверки умножением и делением.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решение задач на деление десятичных дробей.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Делят на десятичную дробь; решают задачи на деление на десятичную дробь.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свои отдельные ближайшие цели саморазвития, проявляют познавательный интерес к изучению предмета, дают адекватную оценку своей УД.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составляют план выполнения заданий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 -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Деление на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десятичную дробь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Фронтальная -  ответы на вопросы, чтение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выражений, запись выражений.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решение задач на деление десятичных дробей.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Действуют по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составленному плану решения заданий.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Проявляют положительное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отноше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ние к урокам математики, широкий интерес к спо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используют основные и дополнительные средства.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сопоставляют и отбирают информацию, полученную из разных источников.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выполнять различные роли в группе, сотрудничать.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Математический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диктант.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 на десятичную дробь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деление десятичной дроби  на 0,1, 0,01, 0,001…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решение задач на деление десятичных дробей.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Прогнозируют результат вычислений.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широкий познавательный интерес к способам решения  учебных задач, положительное отношение к урокам математики, адекватно оценивают  результаты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деятельности, осуществляют поиск  средств ее осуществления.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–передают содержание в 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 на десятичную дробь. Тест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решение задач на движение, стоимость, площадь, время.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– решение примеров на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все действия с десятичными дробями.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Моделируют ситуации, иллюстрирующие арифметическое действие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 ход его выполнения.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Объясняют самому себе  свои наиболее заметные достижения, проявляют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устойчивый  и широкий интерес к предмету, адекватно  оценивают свою учебную деятельность.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 xml:space="preserve">Познавательные – передают содержание в </w:t>
            </w: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сжатом или развернутом виде.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отстаивать собственную точку зрения, аргументировать ее.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 на десятичную дробь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решение задач с помощью уравнений.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уравнений, нахождение значения числового выражения.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Пошагово контролируют правильность и полноту выпол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нения арифметического действия.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 результаты своей учебной деятельности, проявляют широкий познавательный интерес к способам решения  учебных задач.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составляют план выполнения заданий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 делают предположения об информации, необходимой для решения задания.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взглянуть на ситуацию с иной позиции и договориться с людьми иных позиций.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Среднее арифметическое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– обсуждение вопросов: какое число называют средним арифметическим  нескольких чисел, как найти  среднее арифметическое, как найти среднюю скорость.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Фронтальная –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нахождение среднего арифметического нескольких чисел.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 на нахождение средних величин.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Используют математическую терминологию при записи и вы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полнении арифметического действия.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ношение к урокам математики, широкий интерес к способам решения новых учебных задач, понимают причины успеха в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 совместно с учителем,  осуществляют поиск  средств ее осуществления.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умеют  организовать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учебное взаимодействие в группе.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  №11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по теме «Умножение и деление десятичных дробей»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Решение контрольной работы.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достижения, дают адекватную оценку результатам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делают предположения об информации, нужной для решения задач.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критично относиться к  своему мнению.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элементарные навыки самооценки и самоконтроля результатов своей учебной 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выполнять план действий и проводить пошаговый контроль его выполнения в сотрудничестве с учителем и 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строить речевое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высказывание в устной форме, использовать математическую терминологию; участвовать в диалоге; слушать и понимать других; участвовать в беседах и дискуссиях, различных видах деятельности;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15701" w:type="dxa"/>
            <w:gridSpan w:val="12"/>
            <w:vAlign w:val="center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Cs/>
                <w:i/>
                <w:iCs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Инструменты для вычислений и измерений. 10 ч.</w:t>
            </w: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Микрокалькулятор.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ответы на вопросы, вычисления  письменно и проверка на микрокалькуляторе.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 нахождение значения выражения  с помощью микрокалькулятора.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Планируют решение задачи.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свои наиболее заметные достижения, дают адекватную оценку результатам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составленному плану, используют основные и дополнительные средства.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делают предположения об информации, которая необходима для  решения учебной задачи.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высказывать  свою точку зрения, приводя аргументы для ее обоснования.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Проценты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Групповая - обсуждение вопросов,  что называют процентом; как обратить дробь в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проценты и наоборот.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запись процентов в виде десятичной дроби.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 на нахождение части от числа.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Записывают про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центы в виде десятичных дробей, 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на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оборот, решают задачи на проценты.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Объясняют отличия в оценках той или иной ситуации разными людьми;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проявляют по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ложительное отношение к результатам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обнаруживают и формулируют учебную проблему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Познавательные – сопоставляют и отбирают информацию, полученную из разных источников.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принимать точку зрения другого, слушать.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Устный опрос.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Проценты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запись процентов в виде десятичной дроби и наоборот.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 на нахождение числа по его части.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Моделируют ситуации, иллюстрирующие арифметическое действие и ход его выполнения.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положительное отноше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ние к урокам математики, широкий интерес к спо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собам решения новых учебных задач, понимают причины успеха в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8108C5" w:rsidRPr="00EA6C74" w:rsidRDefault="008108C5" w:rsidP="00EA6C74">
            <w:pPr>
              <w:pStyle w:val="13"/>
              <w:ind w:left="0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записывают выводы в виде правил.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Математический диктант.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Проценты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запись процентов в виде десятичной дроби и наоборот.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 на нахождение числа по его части.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Обнаруживают и устраняют ошибки логического и арифметического характера.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свои наиболее заметные достижения, дают адекватную оценку результатам своей учебной деятельности.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передают содержание в сжатом или развернутом виде.</w:t>
            </w: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умеют критично относиться к  своему мнению.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  №12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по теме «Проценты»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- решение контрольной работы.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делают предположения об информации, нужной для решения задач.</w:t>
            </w: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критично относиться к  своему мнению.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элементарные навыки самооценки и самоконтроля результатов своей учебной 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выполнять план действий и проводить пошаговый контроль его выполнения в сотрудничестве с учителем и 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строить речевое высказывание в устной форме, использовать математическую терминологию;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участвовать в диалоге; слушать и понимать других; участвовать в беседах и дискуссиях, различных видах деятельности;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Угол. Прямой и развёрнутый углы. Чертёжный треугольник.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Групповая - обсуждение и объяснение что такое угол; какой угол называется прямым, тупым, острым, развернутым,  запись точек, лежащих вне, внутри, на сторонах угла.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определение ви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дов углов, запись их обозначе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построение углов и запись их обозначений.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Определяют геометрические фигуры при изменение их расположения на плоскости.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самому себе свои отдельные ближайшие цели саморазвития, проявляют познавательный интерес к изучению предмета, дают адекватную оценку своей УД.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определяют цель учебной деятельности, осуществляют поиск  средств ее достижения.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–передают содержание в сжатом или развернутом виде.</w:t>
            </w: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Измерение углов. Транс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портир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Групповая – обсуждение и выяснение: для чего служит транспортир, что такое градус,  как пользоваться транспортиром, виды углов, построение 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измерение углов.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-  построение и измерение углов.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- построение и измерение углов.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Определяют виды углов, действуют по заданному плану, самостоятельно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выбирают способ решения задач.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Проявляют 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ношение к урокам математики, широкий интерес к способам решения новых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учебных задач, понимают причины успеха в своей УД. 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работают по заданному плану.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 - записывают выводы в виде правил.</w:t>
            </w: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умеют высказывать  свою точку зрения, приводя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аргументы для ее обоснования.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Индивидуальная.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color w:val="000000" w:themeColor="text1"/>
                <w:sz w:val="28"/>
                <w:szCs w:val="28"/>
              </w:rPr>
              <w:t>Контрольная работа  №13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по теме «Угол. Транспортир.»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Решение контрольной работы.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делают предположения об информации, нужной для решения задач.</w:t>
            </w: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критично относиться к  своему мнению.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Самостоятельная работа.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элементарные навыки самооценки и самоконтроля результатов своей учебной 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выполнять план действий и проводить пошаговый контроль его выполнения в сотрудничестве с учителем и 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строить речевое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высказывание в устной форме, использовать математическую терминологию; участвовать в диалоге; слушать и понимать других; участвовать в беседах и дискуссиях, различных видах деятельности;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15701" w:type="dxa"/>
            <w:gridSpan w:val="12"/>
          </w:tcPr>
          <w:p w:rsidR="008108C5" w:rsidRPr="00EA6C74" w:rsidRDefault="008108C5" w:rsidP="00EA6C74">
            <w:pPr>
              <w:pStyle w:val="13"/>
              <w:ind w:left="0"/>
              <w:jc w:val="center"/>
              <w:rPr>
                <w:bCs/>
                <w:i/>
                <w:iCs/>
                <w:color w:val="000000" w:themeColor="text1"/>
                <w:sz w:val="28"/>
                <w:szCs w:val="28"/>
              </w:rPr>
            </w:pP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  <w:r w:rsidRPr="00EA6C74">
              <w:rPr>
                <w:b/>
                <w:bCs/>
                <w:i/>
                <w:iCs/>
                <w:color w:val="000000" w:themeColor="text1"/>
                <w:sz w:val="28"/>
                <w:szCs w:val="28"/>
              </w:rPr>
              <w:t>Повторение. 8 ч.</w:t>
            </w:r>
          </w:p>
          <w:p w:rsidR="008108C5" w:rsidRPr="00EA6C74" w:rsidRDefault="008108C5" w:rsidP="00EA6C74">
            <w:pPr>
              <w:pStyle w:val="13"/>
              <w:ind w:left="0"/>
              <w:jc w:val="center"/>
              <w:rPr>
                <w:i/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Натуральные числа и шкалы.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устные и письменные вычисления.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нахождение значения числового выражения.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математическую терминологию при записи и вы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>полнении арифметического действия.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положительное от</w:t>
            </w:r>
            <w:r w:rsidRPr="00EA6C74">
              <w:rPr>
                <w:color w:val="000000" w:themeColor="text1"/>
                <w:sz w:val="28"/>
                <w:szCs w:val="28"/>
              </w:rPr>
              <w:softHyphen/>
              <w:t xml:space="preserve">ношение к урокам математики, широкий интерес к способам решения новых учебных задач, понимают причины успеха в своей УД. 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составляют план выполнения заданий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 передают содержание в сжатом  или развернутом виде.</w:t>
            </w: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оформлять свои мысли в устной и письменной речи с учетом речевых ситуаций.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Площади и объемы.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ответы на вопросы,  устные вычисления.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Индивидуальная – решение задач на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нахождение площади и объема.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Самостоятельно выбирают способ решения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задания.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Дают адекватную оценку результатам своей учебной деятельности,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проявляют познавательный интерес к изучению предмета, к способам решения познавательных задач.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lastRenderedPageBreak/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обнаруживают и формулируют учебную проблему совместно с учителем.</w:t>
            </w:r>
          </w:p>
          <w:p w:rsidR="008108C5" w:rsidRPr="00EA6C74" w:rsidRDefault="008108C5" w:rsidP="00EA6C74">
            <w:pPr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lastRenderedPageBreak/>
              <w:t>Познавательные – делают предположения об информации, необходимой для решения учебной задачи.</w:t>
            </w: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принимать точку зрения другого, слушать.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Дроби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Фронтальная – устные вычисления, упрощение выражений.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Индивидуальная – решение задач, содержащих дроби.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Действуют по заданному и  самостоятельно составленному  плану решения задания.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адекватную оценку результатам своей учебной деятельности, проявляют познавательный интерес к изучению предмета, к способам решения познавательных задач.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Регулятивные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- в диалоге с учителем совершенствуют критерии оценки и пользуются ими в ходе оценки и самооценки.</w:t>
            </w:r>
          </w:p>
          <w:p w:rsidR="008108C5" w:rsidRPr="00EA6C74" w:rsidRDefault="008108C5" w:rsidP="00EA6C74">
            <w:pPr>
              <w:pStyle w:val="13"/>
              <w:ind w:left="0"/>
              <w:rPr>
                <w:bCs/>
                <w:iCs/>
                <w:color w:val="000000" w:themeColor="text1"/>
                <w:sz w:val="28"/>
                <w:szCs w:val="28"/>
              </w:rPr>
            </w:pPr>
            <w:r w:rsidRPr="00EA6C74">
              <w:rPr>
                <w:bCs/>
                <w:iCs/>
                <w:color w:val="000000" w:themeColor="text1"/>
                <w:sz w:val="28"/>
                <w:szCs w:val="28"/>
              </w:rPr>
              <w:t>Познавательные – преобразовывают модели с целью выявления общих законов, определяющих предметную область.</w:t>
            </w: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</w:t>
            </w:r>
            <w:r w:rsidRPr="00EA6C74">
              <w:rPr>
                <w:color w:val="000000" w:themeColor="text1"/>
                <w:sz w:val="28"/>
                <w:szCs w:val="28"/>
              </w:rPr>
              <w:t>– умеют  высказывать  свою точку зрения, приводя аргументы для ее обоснования.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Тестирование.</w:t>
            </w: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Итоговая контрольная работа за курс 5 класса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Решение контрольной работы. 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Объясняют себе свои наиболее заметные достижения</w:t>
            </w: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– понимают причины неуспеха и находят способы выхода из данной ситуации.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– делают предположения об информации, нужной для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решения задач.</w:t>
            </w:r>
          </w:p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  <w:u w:val="single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>Коммуникативные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 – умеют критично относиться к  своему мнению.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 контрольной работы. Работа над ошибками.</w:t>
            </w: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разные приемы проверки правильности ответа</w:t>
            </w: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элементарные навыки самооценки и самоконтроля результатов своей учебной деятельности.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Регулятивные - </w:t>
            </w:r>
            <w:r w:rsidRPr="00EA6C74">
              <w:rPr>
                <w:color w:val="000000" w:themeColor="text1"/>
                <w:sz w:val="28"/>
                <w:szCs w:val="28"/>
              </w:rPr>
              <w:t xml:space="preserve"> </w:t>
            </w:r>
            <w:r w:rsidRPr="00EA6C74">
              <w:rPr>
                <w:rStyle w:val="c2"/>
                <w:color w:val="000000" w:themeColor="text1"/>
                <w:sz w:val="28"/>
                <w:szCs w:val="28"/>
              </w:rPr>
              <w:t>выполнять план действий и проводить пошаговый контроль его выполнения в сотрудничестве с учителем и одноклассниками</w:t>
            </w:r>
          </w:p>
          <w:p w:rsidR="008108C5" w:rsidRPr="00EA6C74" w:rsidRDefault="008108C5" w:rsidP="00EA6C74">
            <w:pPr>
              <w:pStyle w:val="13"/>
              <w:ind w:left="0"/>
              <w:rPr>
                <w:rStyle w:val="c2"/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Познавательные </w:t>
            </w:r>
            <w:r w:rsidRPr="00EA6C74">
              <w:rPr>
                <w:color w:val="000000" w:themeColor="text1"/>
                <w:sz w:val="28"/>
                <w:szCs w:val="28"/>
              </w:rPr>
              <w:t>–  проводить аналогию и на её основе строить выводы</w:t>
            </w:r>
          </w:p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  <w:u w:val="single"/>
              </w:rPr>
              <w:t xml:space="preserve">Коммуникативные -  </w:t>
            </w:r>
            <w:r w:rsidRPr="00EA6C74">
              <w:rPr>
                <w:color w:val="000000" w:themeColor="text1"/>
                <w:sz w:val="28"/>
                <w:szCs w:val="28"/>
                <w:lang w:eastAsia="zh-CN"/>
              </w:rPr>
              <w:t xml:space="preserve"> </w:t>
            </w:r>
            <w:r w:rsidRPr="00EA6C74">
              <w:rPr>
                <w:color w:val="000000" w:themeColor="text1"/>
                <w:sz w:val="28"/>
                <w:szCs w:val="28"/>
              </w:rPr>
              <w:t>строить речевое высказывание в устной форме, использовать математическую терминологию; участвовать в диалоге; слушать и понимать других; участвовать в беседах и дискуссиях, различных видах деятельности;</w:t>
            </w: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Резервный урок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Резервный урок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  <w:tr w:rsidR="008108C5" w:rsidRPr="00EA6C74" w:rsidTr="00B24AB7">
        <w:trPr>
          <w:trHeight w:val="268"/>
        </w:trPr>
        <w:tc>
          <w:tcPr>
            <w:tcW w:w="565" w:type="dxa"/>
          </w:tcPr>
          <w:p w:rsidR="008108C5" w:rsidRPr="00EA6C74" w:rsidRDefault="008108C5" w:rsidP="00EA6C74">
            <w:pPr>
              <w:pStyle w:val="13"/>
              <w:numPr>
                <w:ilvl w:val="0"/>
                <w:numId w:val="1"/>
              </w:num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523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Резервный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урок</w:t>
            </w:r>
          </w:p>
        </w:tc>
        <w:tc>
          <w:tcPr>
            <w:tcW w:w="3027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77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445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422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1385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50" w:type="dxa"/>
            <w:gridSpan w:val="2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09" w:type="dxa"/>
          </w:tcPr>
          <w:p w:rsidR="008108C5" w:rsidRPr="00EA6C74" w:rsidRDefault="008108C5" w:rsidP="00EA6C74">
            <w:pPr>
              <w:pStyle w:val="13"/>
              <w:ind w:left="0"/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8108C5" w:rsidRPr="00EA6C74" w:rsidRDefault="008108C5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</w:p>
    <w:p w:rsidR="00FD042F" w:rsidRPr="00EA6C74" w:rsidRDefault="00FD042F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</w:p>
    <w:p w:rsidR="00FD042F" w:rsidRPr="00EA6C74" w:rsidRDefault="00FD042F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</w:p>
    <w:p w:rsidR="00FD042F" w:rsidRPr="00EA6C74" w:rsidRDefault="00FD042F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</w:p>
    <w:p w:rsidR="008108C5" w:rsidRPr="00EA6C74" w:rsidRDefault="008108C5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6 класс</w:t>
      </w:r>
    </w:p>
    <w:p w:rsidR="00286AE9" w:rsidRPr="00EA6C74" w:rsidRDefault="00286AE9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</w:p>
    <w:tbl>
      <w:tblPr>
        <w:tblW w:w="1605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 w:themeFill="background1"/>
        <w:tblLook w:val="04A0"/>
      </w:tblPr>
      <w:tblGrid>
        <w:gridCol w:w="499"/>
        <w:gridCol w:w="39"/>
        <w:gridCol w:w="2004"/>
        <w:gridCol w:w="45"/>
        <w:gridCol w:w="2362"/>
        <w:gridCol w:w="202"/>
        <w:gridCol w:w="2128"/>
        <w:gridCol w:w="62"/>
        <w:gridCol w:w="1793"/>
        <w:gridCol w:w="266"/>
        <w:gridCol w:w="87"/>
        <w:gridCol w:w="1266"/>
        <w:gridCol w:w="324"/>
        <w:gridCol w:w="100"/>
        <w:gridCol w:w="1633"/>
        <w:gridCol w:w="164"/>
        <w:gridCol w:w="47"/>
        <w:gridCol w:w="1191"/>
        <w:gridCol w:w="285"/>
        <w:gridCol w:w="285"/>
        <w:gridCol w:w="195"/>
        <w:gridCol w:w="196"/>
        <w:gridCol w:w="216"/>
        <w:gridCol w:w="210"/>
        <w:gridCol w:w="205"/>
        <w:gridCol w:w="254"/>
      </w:tblGrid>
      <w:tr w:rsidR="00633F0F" w:rsidRPr="00EA6C74" w:rsidTr="00CE0B35">
        <w:trPr>
          <w:jc w:val="center"/>
        </w:trPr>
        <w:tc>
          <w:tcPr>
            <w:tcW w:w="534" w:type="dxa"/>
            <w:gridSpan w:val="2"/>
            <w:vMerge w:val="restart"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№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>/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50" w:type="dxa"/>
            <w:gridSpan w:val="2"/>
            <w:vMerge w:val="restart"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10411" w:type="dxa"/>
            <w:gridSpan w:val="11"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Компетенции</w:t>
            </w:r>
          </w:p>
        </w:tc>
        <w:tc>
          <w:tcPr>
            <w:tcW w:w="1398" w:type="dxa"/>
            <w:gridSpan w:val="3"/>
            <w:vMerge w:val="restart"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Домашнее задание</w:t>
            </w:r>
          </w:p>
        </w:tc>
        <w:tc>
          <w:tcPr>
            <w:tcW w:w="1665" w:type="dxa"/>
            <w:gridSpan w:val="8"/>
            <w:vMerge w:val="restart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Дата проведения</w:t>
            </w: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vMerge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50" w:type="dxa"/>
            <w:gridSpan w:val="2"/>
            <w:vMerge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76" w:type="dxa"/>
            <w:gridSpan w:val="2"/>
            <w:vMerge w:val="restart"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Предметные</w:t>
            </w:r>
          </w:p>
        </w:tc>
        <w:tc>
          <w:tcPr>
            <w:tcW w:w="2342" w:type="dxa"/>
            <w:gridSpan w:val="2"/>
            <w:vMerge w:val="restart"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Личностные</w:t>
            </w:r>
          </w:p>
        </w:tc>
        <w:tc>
          <w:tcPr>
            <w:tcW w:w="5493" w:type="dxa"/>
            <w:gridSpan w:val="7"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Метапредметные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- универсальные учебные действия (УУД)</w:t>
            </w:r>
          </w:p>
        </w:tc>
        <w:tc>
          <w:tcPr>
            <w:tcW w:w="1398" w:type="dxa"/>
            <w:gridSpan w:val="3"/>
            <w:vMerge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665" w:type="dxa"/>
            <w:gridSpan w:val="8"/>
            <w:vMerge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vMerge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050" w:type="dxa"/>
            <w:gridSpan w:val="2"/>
            <w:vMerge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576" w:type="dxa"/>
            <w:gridSpan w:val="2"/>
            <w:vMerge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342" w:type="dxa"/>
            <w:gridSpan w:val="2"/>
            <w:vMerge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816" w:type="dxa"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Познавательные </w:t>
            </w:r>
          </w:p>
        </w:tc>
        <w:tc>
          <w:tcPr>
            <w:tcW w:w="1613" w:type="dxa"/>
            <w:gridSpan w:val="3"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Регулятивные </w:t>
            </w:r>
          </w:p>
        </w:tc>
        <w:tc>
          <w:tcPr>
            <w:tcW w:w="2064" w:type="dxa"/>
            <w:gridSpan w:val="3"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Коммуникативные </w:t>
            </w:r>
          </w:p>
        </w:tc>
        <w:tc>
          <w:tcPr>
            <w:tcW w:w="1398" w:type="dxa"/>
            <w:gridSpan w:val="3"/>
            <w:vMerge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69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План.</w:t>
            </w:r>
          </w:p>
        </w:tc>
        <w:tc>
          <w:tcPr>
            <w:tcW w:w="796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Факт.</w:t>
            </w:r>
          </w:p>
        </w:tc>
      </w:tr>
      <w:tr w:rsidR="00633F0F" w:rsidRPr="00EA6C74" w:rsidTr="00CE0B35">
        <w:trPr>
          <w:trHeight w:val="530"/>
          <w:jc w:val="center"/>
        </w:trPr>
        <w:tc>
          <w:tcPr>
            <w:tcW w:w="16058" w:type="dxa"/>
            <w:gridSpan w:val="26"/>
            <w:shd w:val="clear" w:color="auto" w:fill="FFFFFF" w:themeFill="background1"/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 изученного в 5 классе (3 ч)</w:t>
            </w: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Повторение. Арифметические действия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арифметические действия с  натуральными числами и десятичными дробями. Читают и записывают обыкновенные и десятичные дроби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мотивацию к познавательной деятельности при решении задач с практическим содержанием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формулируют познавательную цель. Проверяют правильность вычислений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рабочие отношения, учатся эффективно сотрудничать и способствовать эффективной работе в группе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Индивидуальное задание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487"/>
          <w:jc w:val="center"/>
        </w:trPr>
        <w:tc>
          <w:tcPr>
            <w:tcW w:w="534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Повторение. Основы геометрии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Вычисляют площади и объемы фигур. Распознают на чертежах геометрические фигуры. С помощью транспортира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измеряют углы 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Проявляют познавательную активность, творчество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Выделяют и формулируют проблему. Выбирают основания и критерии для сравнения,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сериации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>, классификации объектов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Применяют установленные правила в планировании способа решения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Формулируют собственное мнение и позицию, задают вопросы, слушают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собеседника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Индивидуальное задание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507"/>
          <w:jc w:val="center"/>
        </w:trPr>
        <w:tc>
          <w:tcPr>
            <w:tcW w:w="534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Повторение. Арифметические действия с дробями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арифметические действия с  натуральными числами и десятичными дробями. Читают и записывают обыкновенные и десятичные дроби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мотивацию к познавательной деятельности при решении задач с практическим содержанием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формулируют познавательную цель. Проверяют правильность вычислений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рабочие отношения, учатся эффективно сотрудничать и способствовать эффективной работе в группе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Индивидуальное задание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442"/>
          <w:jc w:val="center"/>
        </w:trPr>
        <w:tc>
          <w:tcPr>
            <w:tcW w:w="16058" w:type="dxa"/>
            <w:gridSpan w:val="2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Глава I. Обыкновенные дроби</w:t>
            </w:r>
          </w:p>
        </w:tc>
      </w:tr>
      <w:tr w:rsidR="00633F0F" w:rsidRPr="00EA6C74" w:rsidTr="00CE0B35">
        <w:trPr>
          <w:trHeight w:val="515"/>
          <w:jc w:val="center"/>
        </w:trPr>
        <w:tc>
          <w:tcPr>
            <w:tcW w:w="16058" w:type="dxa"/>
            <w:gridSpan w:val="2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§ 1 Делимость чисел (15 ч.)</w:t>
            </w:r>
          </w:p>
        </w:tc>
      </w:tr>
      <w:tr w:rsidR="00633F0F" w:rsidRPr="00EA6C74" w:rsidTr="00CE0B35">
        <w:trPr>
          <w:trHeight w:val="425"/>
          <w:jc w:val="center"/>
        </w:trPr>
        <w:tc>
          <w:tcPr>
            <w:tcW w:w="534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Делители и кратные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Верно используют в речи термины: делитель, кратное. Осуществляют самоконтроль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и сравнивают факты и явления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Определяют цель и проблему учебной деятельности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Делители и кратные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Формулируют определения делителя и кратного. Анализируют и осмысливают текст задачи, моделируют условие с помощью схем, рисунков,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реальных предметов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понятий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Строят логически обоснованное рассуждение, включающее установление причинно-следственных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связей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Принимают познавательную цель, сохраняют ее при выполнении учебных действий,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регулируют процесс их выполнения и четко выполняют требования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Отстаивают свою точку зрения, подтверждают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6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Простые и составные числа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Формулируют определения простого и составного числа. Доказывают и опровергают с помощью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контрпримеров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утверждения о делимости чисел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Простые и составные числа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знания в практической деятельности: устно прикидывают и оценивают результат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Разложение на простые множители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Проводят простейшие умозаключения, основывая свои действия ссылками на определение,  признаки, правило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истории человечества при решении задач, содержащих элементы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историзма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Обрабатывают информацию и передают ее устным, письменным и символьным способами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Прилагают волевые усилия и преодолевают трудности и препятствия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на пути достижения целей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Сотрудничают с одноклассниками при решении задач; умеют выслушать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оппонента. Формулируют выводы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П.5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9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Разложение на простые множители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Раскладывают составное число на множители.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Осваивают культуру работы с учебником, поиска информации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Структурируют знания, определяют основную и второстепенную информацию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П.5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Наибольший общий делитель. Взаимно простые числа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определение наибольшего общего делителя и взаимно простых чисел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Осознают роль ученика, формируют ответственное отношение к учению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ИКТ для получения информации и знаний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П.6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Наибольший общий делитель. Взаимно простые числа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Вычисляют наибольший общий делитель заданных чисел. Составляют  алгоритм нахождения наибольшего общего делителя (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словесный,графический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>)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Выбирают действия в соответствии с поставленной задачей и условиями ее реализации, самостоятельно оценивают результат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П.6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12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Наибольший общий делитель. Взаимно простые числа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Вычисляют наибольший общий делитель заданных чисел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Создают образ целостного мировоззрения при решении математических задач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П.6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Наибольший общий делитель. Взаимно простые числа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Вычисляют наибольший общий делитель заданных чисел при помощи  их разложения  на простые множители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Грамотно и аргументировано излагают свои мысли, проявляют уважительное отношение к мнению других людей 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П.6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Наименьшее общее кратное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определение наименьшего общего кратного.  Используют знаково-символическую форму записи при решении задач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Осваивают культуру работы с учебником, поиска информации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и сравнивают факты и явления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Верно используют в устной и письменной речи математические термины. Различают в речи собеседника аргументы 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факты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П.7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15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Наименьшее общее кратное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Вычисляют наименьшее общее кратное заданных чисел. Составляют алгоритм нахождения общего кратного (словесный, графический)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П.7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Наименьшее общее кратное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Вычисляют наименьшее общее кратное заданных чисел при помощи  их разложения  на простые множители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собственные и чужие поступки, основываясь на общечеловеческие нормы, нравственные и этические ценности человечества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П.7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Обобщение и систематизация знаний по теме: «Делимость чисел»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Исследуют простейшие числовые закономерности, проводят числовые эксперименты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организаторы и др.)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Владеют смысловым чтением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П.7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18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№1 по теме:  «Делимость чисел»</w:t>
            </w:r>
          </w:p>
        </w:tc>
        <w:tc>
          <w:tcPr>
            <w:tcW w:w="25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342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592"/>
          <w:jc w:val="center"/>
        </w:trPr>
        <w:tc>
          <w:tcPr>
            <w:tcW w:w="16058" w:type="dxa"/>
            <w:gridSpan w:val="2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§ 2 Сложение и вычитание дробей с разными знаменателями (20 ч.)</w:t>
            </w: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Приведение дробей к общему знаменателю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дополнительный множитель к дроби, приводят дроби к общему  знаменателю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выбор действий в однозначных и неоднозначных ситуациях, комментируют  и оценивают свой выбор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адекватную оценку своему мнению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П.10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Приведение дробей к общему знаменателю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Записывают обыкновенные дроби в виде десятичной, приведя к знаменателю 10, 100, 1000 и т.д.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П.10 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Приведение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дробей к общему знаменателю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Решают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простейшие арифметические уравнения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Проявляют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познавательную активность, творчество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Находят в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учебниках, в т.ч. используя ИКТ, достоверную информацию, необходимую для решения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Работают по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плану, сверяясь с целью, корректируют план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Используют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ИКТ для получения информации и знаний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П.10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22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Сравнение дробей с разными знаменателями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Сравнивают обыкновенные дроби, приводя  их к общему знаменателю. 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Создают образ целостного мировоззрения при решении математических задач, в которых содержаться факты из жизни человека и общества, результатах деятельности и отношениях людей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П.11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Сравнение дробей с разными знаменателями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правило сравнения двух дробей с одинаковыми числителями и разными знаменателями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познавательную активность, творчество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ИКТ для получения информации и знаний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П.11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24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дробей с разными знаменателями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правило  сложения (вычитания) дробей с разными знаменателями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Осознают роль ученика, формируют ответственное отношение к учению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Структурируют знания, определяют основную и второстепенную информацию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П.11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дробей с разными знаменателями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сложение и вычитание обыкновенных дробей с разными знаменателями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Грамотно и аргументировано излагают свои мысли, проявляют уважительное отношение к мнениям других людей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Выбирают действия в соответствии с поставленной задачей и условиями ее реализации, самостоятельно оценивают результат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П.11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дробей с разными знаменателями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Усваивают нормы и правила делового общения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и сравнивают факты и явления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Верно используют в устной и письменной речи математические термины. Различают в речи собеседника аргументы и факты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П.11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27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дробей с разными знаменателями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Решают простейшие арифметические уравнения 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Вырабатывают мотивацию к познавательной деятельности при решении задач с практическим содержанием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П.11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Обобщение и систематизация знаний по теме: «Сложение и вычитание дробей с разными знаменателями»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Преобразовывают обыкновенные дроби, сравнивают и упорядочивают их. Выполняют вычисления с обыкновенными дробями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сравнение, извлекают необходимую информацию, переформулируют условие, строят логическую цепочку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П.11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204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№2 по теме:  «Сложение и вычитание дробей с разными знаменателями»</w:t>
            </w:r>
          </w:p>
        </w:tc>
        <w:tc>
          <w:tcPr>
            <w:tcW w:w="2376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515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1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5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92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508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204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Сложение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смешанных чисел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Складывают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смешанные числа, формулируют свойства сложения смешанных чисел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Осуществляют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выбор действий в однозначных и неоднозначных ситуациях, комментируют и оценивают свой выбор</w:t>
            </w:r>
          </w:p>
        </w:tc>
        <w:tc>
          <w:tcPr>
            <w:tcW w:w="211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Анализируют (в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т.ч. выделяют главное, разделяют на части) и обобщают</w:t>
            </w:r>
          </w:p>
        </w:tc>
        <w:tc>
          <w:tcPr>
            <w:tcW w:w="165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Самостоятел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ьно составляют алгоритм деятельности при решении учебной задачи</w:t>
            </w:r>
          </w:p>
        </w:tc>
        <w:tc>
          <w:tcPr>
            <w:tcW w:w="192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Приводят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аргументы в пользу своей точки зрения, подтверждают ее фактами</w:t>
            </w:r>
          </w:p>
        </w:tc>
        <w:tc>
          <w:tcPr>
            <w:tcW w:w="1508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П.12</w:t>
            </w:r>
          </w:p>
        </w:tc>
        <w:tc>
          <w:tcPr>
            <w:tcW w:w="808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31</w:t>
            </w:r>
          </w:p>
        </w:tc>
        <w:tc>
          <w:tcPr>
            <w:tcW w:w="204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смешанных чисел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Складывают смешанные числа, формулируют свойства сложения смешанных чисел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11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165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192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508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П.12</w:t>
            </w:r>
          </w:p>
        </w:tc>
        <w:tc>
          <w:tcPr>
            <w:tcW w:w="808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204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Вычитание смешанных чисел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Вычитают смешанные числа, формулируют свойства вычитания смешанных чисел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Осознают роль ученика, формируют ответственное отношение к учению</w:t>
            </w:r>
          </w:p>
        </w:tc>
        <w:tc>
          <w:tcPr>
            <w:tcW w:w="211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165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192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508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П.12</w:t>
            </w:r>
          </w:p>
        </w:tc>
        <w:tc>
          <w:tcPr>
            <w:tcW w:w="808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204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Вычитание смешанных чисел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Вычитают смешанные числа, формулируют свойства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вычитания смешанных чисел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Осваивают культуру работы с учебником, поиска информации</w:t>
            </w:r>
          </w:p>
        </w:tc>
        <w:tc>
          <w:tcPr>
            <w:tcW w:w="211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Владеют смысловым чтением. Представляют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информацию в разных формах (текст, символы), в т.ч. используя ИКТ</w:t>
            </w:r>
          </w:p>
        </w:tc>
        <w:tc>
          <w:tcPr>
            <w:tcW w:w="165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Применяют установленные правила в планировани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 способа решения</w:t>
            </w:r>
          </w:p>
        </w:tc>
        <w:tc>
          <w:tcPr>
            <w:tcW w:w="192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Дают адекватную оценку своему мнению</w:t>
            </w:r>
          </w:p>
        </w:tc>
        <w:tc>
          <w:tcPr>
            <w:tcW w:w="1508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П.12</w:t>
            </w:r>
          </w:p>
        </w:tc>
        <w:tc>
          <w:tcPr>
            <w:tcW w:w="808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34</w:t>
            </w:r>
          </w:p>
        </w:tc>
        <w:tc>
          <w:tcPr>
            <w:tcW w:w="204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смешанных чисел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Решают простейшие арифметические уравнения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интерес к творческой деятельности, активности при подготовке иллюстраций изучаемых понятий</w:t>
            </w:r>
          </w:p>
        </w:tc>
        <w:tc>
          <w:tcPr>
            <w:tcW w:w="211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письменным и символьным способами</w:t>
            </w:r>
          </w:p>
        </w:tc>
        <w:tc>
          <w:tcPr>
            <w:tcW w:w="165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192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508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П.12</w:t>
            </w:r>
          </w:p>
        </w:tc>
        <w:tc>
          <w:tcPr>
            <w:tcW w:w="808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204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смешанных чисел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11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165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192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  <w:tc>
          <w:tcPr>
            <w:tcW w:w="1508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П.12</w:t>
            </w:r>
          </w:p>
        </w:tc>
        <w:tc>
          <w:tcPr>
            <w:tcW w:w="808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36</w:t>
            </w:r>
          </w:p>
        </w:tc>
        <w:tc>
          <w:tcPr>
            <w:tcW w:w="204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и вычитание смешанных чисел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Анализируют текст задачи, моделируют условие с помощью схем,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рисунков, реальных предметов; строят логическую цепочку рассуждений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Оценивают собственные и чужие поступки, основываясь на общечеловеческие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нормы, нравственные и этические ценности человечества</w:t>
            </w:r>
          </w:p>
        </w:tc>
        <w:tc>
          <w:tcPr>
            <w:tcW w:w="211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Устанавливают аналогии для понимания закономерностей, используют их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 решении задач</w:t>
            </w:r>
          </w:p>
        </w:tc>
        <w:tc>
          <w:tcPr>
            <w:tcW w:w="165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Исследуют ситуации, требующие оценки действия в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соответствии с поставленной задачей</w:t>
            </w:r>
          </w:p>
        </w:tc>
        <w:tc>
          <w:tcPr>
            <w:tcW w:w="192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Отстаивают свою точку зрения, подтверждают фактами</w:t>
            </w:r>
          </w:p>
        </w:tc>
        <w:tc>
          <w:tcPr>
            <w:tcW w:w="1508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П.12</w:t>
            </w:r>
          </w:p>
        </w:tc>
        <w:tc>
          <w:tcPr>
            <w:tcW w:w="808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37</w:t>
            </w:r>
          </w:p>
        </w:tc>
        <w:tc>
          <w:tcPr>
            <w:tcW w:w="204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Обобщение и систематизация знаний по теме: «Сложение и вычитание смешанных чисел»</w:t>
            </w:r>
          </w:p>
        </w:tc>
        <w:tc>
          <w:tcPr>
            <w:tcW w:w="2376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515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211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5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192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Верно используют в устной и письменной речи математические термины. Различают в речи собеседника аргументы и факты</w:t>
            </w:r>
          </w:p>
        </w:tc>
        <w:tc>
          <w:tcPr>
            <w:tcW w:w="1508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П.12</w:t>
            </w:r>
          </w:p>
        </w:tc>
        <w:tc>
          <w:tcPr>
            <w:tcW w:w="808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38</w:t>
            </w:r>
          </w:p>
        </w:tc>
        <w:tc>
          <w:tcPr>
            <w:tcW w:w="204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№3 по теме: «Сложение и вычитание смешанных чисел»</w:t>
            </w:r>
          </w:p>
        </w:tc>
        <w:tc>
          <w:tcPr>
            <w:tcW w:w="2376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515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1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5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92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508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522"/>
          <w:jc w:val="center"/>
        </w:trPr>
        <w:tc>
          <w:tcPr>
            <w:tcW w:w="16058" w:type="dxa"/>
            <w:gridSpan w:val="2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§ 3 Умножение и деление обыкновенных дробей (24 ч.)</w:t>
            </w: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дробей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Формулируют правило умножения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обыкновенной  дроби на натуральное число. Выполняют умножение  обыкновенной  дроби на натуральное число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Демонстрируют способность к эмоциональному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восприятию знаково-символической формы записи информации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Восстанавливают предметную ситуацию,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описанную в задаче, переформулируют условие, извлекать необходимую информацию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Выделяют и осознают то, что уже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усвоено и что еще подлежит усвоению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Сотрудничают с одноклассника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ми при решении задач; умеют выслушать оппонента. Формулируют выводы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П.13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40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дробей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правило умножения обыкновенных дробей. Выполняют умножение обыкновенных дробей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интерес к творческой деятельности, активности при подготовке иллюстраций изучаемых понятий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установленные правила в планировании способа решения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П.13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41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 дробей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Выражают проценты в виде обыкновенных дробей и обыкновенные дроби в виде процентов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выбор действий в однозначных и неоднозначных ситуациях, комментируют и оценивают свой выбор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П.13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42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Применение распределительного свойства умножения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С помощью распределительного свойства умножения относительно сложения и вычитания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умножают смешанное число на натуральное число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изучаемых понятий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Структурируют знания, определяют основную и второстепенную информацию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П.15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blPrEx>
          <w:shd w:val="clear" w:color="auto" w:fill="FFFFFF"/>
        </w:tblPrEx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43</w:t>
            </w:r>
          </w:p>
        </w:tc>
        <w:tc>
          <w:tcPr>
            <w:tcW w:w="2040" w:type="dxa"/>
            <w:gridSpan w:val="2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Применение распределительного свойства умножения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помощью распределительного свойства умножения относительно сложения и вычитания умножают смешанное число на натуральное число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119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Структурируют знания, определяют основную и второстепенную информацию</w:t>
            </w:r>
          </w:p>
        </w:tc>
        <w:tc>
          <w:tcPr>
            <w:tcW w:w="1659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1926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508" w:type="dxa"/>
            <w:gridSpan w:val="3"/>
            <w:shd w:val="clear" w:color="auto" w:fill="FFFFFF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П.15</w:t>
            </w:r>
          </w:p>
        </w:tc>
        <w:tc>
          <w:tcPr>
            <w:tcW w:w="808" w:type="dxa"/>
            <w:gridSpan w:val="4"/>
            <w:shd w:val="clear" w:color="auto" w:fill="FFFFFF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44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Обобщение и систематизация знаний по теме: «Умножение дробей»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Решают текстовые задачи и уравнения с данными, выраженные обыкновенными  дробями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установленные правила в планировании способа решения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П.15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Контрольная работа №4 по теме: «Умножение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дробей»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Демонстрируют математические знания и умения при решении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примеров и задач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Адекватно оценивают результаты работы с помощью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критериев оценки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Применяют полученные знания  при решении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различного вида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Самостоятельно контролируют своё время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 управляют им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 достаточной полнотой и точностью выражают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свои мысли посредством письменной речи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46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Взаимно обратные числа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Формулируют определение взаимно обратных чисел. Записывают обыкновенную дробь с помощью букв и дробь ей обратную 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познавательную активность, творчество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16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47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Формулируют правило деления обыкновенных дробей. 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сравнение, извлекают необходимую информацию, переформулируют условие, строят логическую цепочку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17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48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деление обыкновенных дробей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понятий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Обрабатывают информацию и передают ее устным, письменным и символьным способами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П.17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49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выбор действий в однозначных и неоднозначных ситуациях, комментируют и оценивают свой выбор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П.17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50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Обобщение и систематизация знаний по теме: «Деление дробей»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вычисления с обыкновенными дробями, прикидку и оценку  в ходе вычислений. Приводят примеры использования  деления обыкновенных дробей в практической жизни человека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Структурируют знания, определяют основную и второстепенную информацию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П.17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51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№5 по теме: «Деление дробей»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С достаточной полнотой и точностью выражают свои мысли посредством письменной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речи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52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Нахождение числа по его дроби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правило нахождения числа по его дроби.  Решение простейших задач  на  нахождение числа по его дроби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18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53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Нахождение числа по его дроби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П.18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54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Нахождение числа по его дроби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извлекают необходимую информацию.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Выражают свое отношение к животному и растительному миру при решении текстовых задач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Выбирают действия в соответствии с поставленной задачей и условиями ее реализации, самостоятельно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оценивают результат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Отстаивают свою точку зрения, подтверждают фактами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П.18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55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Нахождение числа по его дроби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Решают текстовые задачи арифметическими способами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интерес к познавательной деятельности при решении задач с практическим содержанием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адекватную оценку своему мнению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П.18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Нахождение числа по его дроби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Развитие интереса к занятиям спортом и спортивным традициям России при решении текстовых задач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ИКТ для получения информации и знаний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П.18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Нахождение числа по его дроби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Решают текстовые задачи арифметическими способами вычислений, анализируют текст задачи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интерес к истории человечества при решении задач, содержащих элементы историзма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П.18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Дробные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выражения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Формулируют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определение дробного выражения, числителя и знаменателя дробного выражения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Демонстрируют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способность к эмоциональному восприятию знаково-символической формы записи информации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Осуществляют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сравнение, извлекают необходимую информацию, переформулируют условие, строят логическую цепочку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Выделяют 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осознают то, что уже усвоено и что еще подлежит усвоению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Сотрудничают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 одноклассниками при решении задач; умеют выслушать оппонента. Формулируют выводы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П. 19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59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Дробные выражения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Правильно читают и записывают дробные  выражения, содержащие сложение, вычитание,  умножение дробей  и скобки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Осваивают культуру работы с учебником, поиска и отбором информации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П.19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Дробные выражения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значение  дробного выражения, содержащего числовые и буквенные выражения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Осознают роль ученика, формируют ответственное отношение к учению и саморазвитию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и сравнивают факты и явления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П.19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61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Обобщение и систематизация знаний по теме: «Нахождение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числа по его дроби. Дробные выражения»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Анализируют текст задачи, моделируют условие с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помощью схем, рисунков, реальных предметов; строят логическую цепочку рассуждений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Строят логически обоснованное рассуждение,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включающее установление причинно-следственных связей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Применяют установленные правила в планировани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и способа решения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Приводят аргументы в пользу своей точки зрения,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подтверждают ее фактами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П.19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62</w:t>
            </w:r>
          </w:p>
        </w:tc>
        <w:tc>
          <w:tcPr>
            <w:tcW w:w="204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№6 по теме: «Нахождение числа по его дроби. Дробные выражения»</w:t>
            </w:r>
          </w:p>
        </w:tc>
        <w:tc>
          <w:tcPr>
            <w:tcW w:w="237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1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59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92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508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572"/>
          <w:jc w:val="center"/>
        </w:trPr>
        <w:tc>
          <w:tcPr>
            <w:tcW w:w="16058" w:type="dxa"/>
            <w:gridSpan w:val="2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§ 4  Отношения и пропорции  (16 ч)</w:t>
            </w: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63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Отношения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определение отношения двух чисел, взаимно обратного отношения двух чисел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познавательную активность, творчество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письменным и символьным способами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ИКТ для получения информации и знаний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20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64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Отношения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Узнают какую часть число а составляет от числа в.  Узнают сколько процентов одно число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составляет от другого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Понимают обсуждаемую информацию, смысл данной информации в собственной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жизни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Владеют смысловым чтением. Представляют информацию в разных формах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(текст, символы), в т.ч. используя ИКТ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Работают по плану, сверяясь с целью, корректируют план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П.20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65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Отношения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Решают текстовые задачи арифметическими способами вычислений, анализируют текст задачи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Усваивают нормы и правила диалога с собеседниками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П.20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66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Пропорции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определение пропорции, основного свойства пропорции. Называют средние и крайние члены пропорции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выбор действий в однозначных и неоднозначных ситуациях, комментируют и оценивают свой выбор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П.21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67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Пропорции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извлекают необходимую информацию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развитие нравственно-эстетических чувств в процессе знакомства с художественным наследием народов мира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Выбирают действия в соответствии с поставленной задачей и условиями ее реализации, самостоятельно оценивают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результат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Своевременно оказывают необходимую взаимопомощь сверстникам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П.21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68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Пропорции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Решают текстовые задачи арифметическими способами вычислений, анализируют текст задачи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собственные и чужие поступки, основываясь на общечеловеческие нормы, нравственные и этические ценности человечества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П.21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69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Прямая и обратная пропорциональные зависимости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определение прямо пропорциональных и обратно пропорциональных величин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Выражают мотивацию к познавательной деятельности при решении задач с практическим содержанием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установленные правила в планировании способа решения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22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70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Прямая и обратная пропорциональные зависимости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примеры прямо пропорциональных и обратно пропорциональных величин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П.22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71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Прямая и обратная пропорциональные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зависимости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Решают текстовые задачи арифметическими способами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вычислений, анализируют текст задачи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 xml:space="preserve">Проявляют интерес к истории человечества при решении задач,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содержащих элементы историзма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Владеют смысловым чтением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Планируют алгоритм выполнения задания, </w:t>
            </w: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корректируют работу по ходу выполнения с помощью учителя и ИКТ средств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Дают адекватную оценку своему мнению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П.22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lastRenderedPageBreak/>
              <w:t>72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№7 по теме: «Отношения и пропорции»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73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Длина окружности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Распознают на чертежах, рисунках, в окружающем мире окружность и круг. Приводят примеры аналогов окружности и круга в окружающем мире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Создают образ целостности мировоззрения при решении математических задач, в которых содержатся факты из жизни человека и общества, результатах деятельности и отношениях людей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и сравнивают факты и явления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24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74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Длина окружности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Измеряют с помощью инструментов окружности и сравнивают отношение длины окружности к радиусу окружности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интерес к истории человечества, понимают значение нравственной стороны совершенных открытий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установленные правила в планировании способа решения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П.24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75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Площадь круга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Распознают на чертежах, рисунках, в окружающем мире окружность и круг. Приводят примеры аналогов окружности и круга в окружающем мире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24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76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Площадь круга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Решают задачи на нахождение площади круга. Выделяют в условии задачи данные, необходимые для решения задачи.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П.24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77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Шар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Решают текстовые задачи арифметическими способами вычислений, анализируют текст задачи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Осознают роль ученика, формируют ответственное отношение к учению, приобретают навыки общения в группе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адекватную оценку своему мнению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П.25</w:t>
            </w: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01" w:type="dxa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78</w:t>
            </w:r>
          </w:p>
        </w:tc>
        <w:tc>
          <w:tcPr>
            <w:tcW w:w="204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№8 по теме: «Длина окружности и площадь круга»</w:t>
            </w:r>
          </w:p>
        </w:tc>
        <w:tc>
          <w:tcPr>
            <w:tcW w:w="23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515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1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59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926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508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808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06" w:type="dxa"/>
            <w:gridSpan w:val="3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450"/>
          <w:jc w:val="center"/>
        </w:trPr>
        <w:tc>
          <w:tcPr>
            <w:tcW w:w="16058" w:type="dxa"/>
            <w:gridSpan w:val="26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Глава II.  Рациональные числа</w:t>
            </w:r>
          </w:p>
        </w:tc>
      </w:tr>
      <w:tr w:rsidR="00633F0F" w:rsidRPr="00EA6C74" w:rsidTr="00CE0B35">
        <w:trPr>
          <w:trHeight w:val="428"/>
          <w:jc w:val="center"/>
        </w:trPr>
        <w:tc>
          <w:tcPr>
            <w:tcW w:w="16058" w:type="dxa"/>
            <w:gridSpan w:val="2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§ 5  Положительные и отрицательные числа  (10 ч )</w:t>
            </w: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79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Координаты на прямой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Приводят примеры использования в окружающем мире положительных и отрицательных чисел (температура, выигрыш-проигрыш,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выше-ниже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уровня моря )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письменным и символьным способами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П.26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80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Координаты на прямой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Изображают точками на координатной прямой положительные и отрицательные рациональные числа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Усваивают нормы и правила делового общения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Выбирают действия в соответствии с поставленной задачей и условиями ее реализации, самостоятельно оценивают результат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П.26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81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Модуль числа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определение модуля числа. Понимают его геометрический смысл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рабочие отношения, учатся эффективно сотрудничать и способствовать эффективной работе в группе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28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82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Модуль числа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значения числовых выражений, содержащих знак модуля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Выбирают действия в соответствии с поставленной задачей и условиями ее реализации, самостоятельно оценивают результат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П.28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83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Сравнение чисел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Сравнивают положительные и отрицательные числа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собственные и чужие поступки, основываясь на общечеловеческие нормы, нравственные и этические ценности человечества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и сравнивают факты и явления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29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84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Сравнение чисел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сравнение положительных и отрицательных чисел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Усваивают нормы и правила делового общения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сравнение, извлекают необходимую информацию, переформулируют условие, строят логическую цепочку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П.29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85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Изменение величин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алгоритмы сравнения положительных и отрицательных  чисел при решении  задач и упражнений в изменённой ситуации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выбор действий в однозначных и неоднозначных ситуациях, комментируют и оценивают свой выбор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30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86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Изменение величин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алгоритмы сравнения положительных и отрицательных чисел при решении  задач и упражнений в изменённой ситуации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интерес к истории человечества при решении задач, содержащих элементы историзма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П.30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87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Обобщение и систематизация знаний по теме: «Положительные и отрицательные числа»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Верно используют в устной и письменной речи математические термины. Различают в речи собеседника аргументы и факты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П.30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88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№9 по теме: «Положительные и отрицательные числа»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546"/>
          <w:jc w:val="center"/>
        </w:trPr>
        <w:tc>
          <w:tcPr>
            <w:tcW w:w="16058" w:type="dxa"/>
            <w:gridSpan w:val="2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§ 6 Сложение и вычитание положительных и отрицательных чисел (12 ч)</w:t>
            </w: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89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отрицательных чисел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сложение отрицательных чисел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Осваивают культуру работы с учебником, поиска информации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письменным и символьным способами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Применяет установленные правила в планировании способа решения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32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90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отрицательных чисел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сложение отрицательных чисел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способность к эмоциональному восприятию знаково-символической формы записи информации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П.32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91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чисел с разными знаками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сложение чисел с разными знаками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Усваивают нормы и правила делового общения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Структурируют знания, определяют основную и второстепенную информацию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Выбирают действия в соответствии с поставленной задачей и условиями ее реализации, самостоятельно оценивают результат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33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92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чисел с разными знаками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прикидку и оценку в ходе вычислений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Грамотно и аргументировано излагают свои мысли,  проявляют уважительное отношение к мнению окружающих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П.33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201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93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чисел с разными знаками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сложение чисел с разными знаками. Исследуют простейшие числовые закономерности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выбор действий в однозначных и неоднозначных ситуациях, комментируют и оценивают свой выбор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П.33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94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Сложение чисел с разными знаками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сложение чисел с разными знаками. Исследуют простейшие числовые закономерности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Развивают интерес к традициям, обычаям и ценностям стран и народов мира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ИКТ для получения информации и знаний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П.33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95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Вычитание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и записывают с помощью букв правила вычитания чисел с разными знаками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Верно используют в устной и письменной речи математические термины. Различают в речи собеседника аргументы и факты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34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96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Вычитание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вычитание отрицательных чисел. Исследуют простейшие числовые закономерности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способность к эмоциональному восприятию знаково-символической формы записи информации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установленные правила в планировании способа решения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адекватную оценку своему мнению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П.34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97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Вычитание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вычитание отрицательных чисел. Исследуют простейшие числовые закономерности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интерес к познавательной деятельности при решении задач с практическим содержанием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П.34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98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Вычитание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прикидку и оценку в ходе вычислений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Осваивают культуру работы с учебником, поиска информации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ИКТ для получения информации и знаний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П.34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99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Обобщение и систематизация знаний по теме: «Сложение и вычитание положительных и отрицательных чисел»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П.34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100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№10 по теме: «Сложение и вычитание положительных и отрицательных чисел»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428"/>
          <w:jc w:val="center"/>
        </w:trPr>
        <w:tc>
          <w:tcPr>
            <w:tcW w:w="16058" w:type="dxa"/>
            <w:gridSpan w:val="2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§ 7  Умножение и деление положительных и отрицательных чисел (10 ч)</w:t>
            </w: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101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правило умножения положительных и отрицательных чисел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познавательную активность, творчество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письменным и символьным способами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35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102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Умножение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умножение чисел с разными знаками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Осознают роль ученика, формируют ответственное отношение к учению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сравнение, извлекают необходимую информацию, переформулируют условие, строят логическую цепочку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П.35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103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правило деления чисел с разными знаками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Усваивают нормы и правила делового общения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Верно используют в устной и письменной речи математические термины. Различают в речи собеседника аргументы и факты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36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104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деление положительных и отрицательных чисел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Мотивированы на достижение поставленной цели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Выбирают действия в соответствии с поставленной задачей и условиями ее реализации, самостоятельно оценивают результат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П.36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105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Деление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значения дробных выражений, неизвестный член пропорции, используют математические средства для изучения и описания реальных процессов и явлений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выбор действий в однозначных и неоднозначных ситуациях, комментируют и оценивают свой выбор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адекватную оценку своему мнению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П.36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106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Свойства действий с рациональными числами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переместительное, сочетательное и распределительное свойства сложения и умножения рациональных чисел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Грамотно и аргументировано излагают свои мысли, проявляют уважительное отношение к мнению окружающих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38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107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Свойства действий с рациональными числами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значения выражений, выбирая удобный порядок действия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выбор действий в однозначных и неоднозначных ситуациях, комментируют и оценивают свой выбор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Восстанавливают предметную ситуацию, описанную в задаче, переформулируют условие, извлекать необходимую информацию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П.38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108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Свойства действий с рациональными числами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Решают уравнения, используя свойство произведения  равного нулю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познавательный интерес,  творчество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установленные правила в планировании способа решения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П.38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109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Обобщение и систематизация знаний по теме: «Умножение и деление положительных и отрицательных чисел»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Верно используют в устной и письменной речи математические термины. Различают в речи собеседника аргументы и факты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П.38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110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№11 по теме: «Умножение и деление положительных и отрицательных чисел»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П.38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463"/>
          <w:jc w:val="center"/>
        </w:trPr>
        <w:tc>
          <w:tcPr>
            <w:tcW w:w="16058" w:type="dxa"/>
            <w:gridSpan w:val="2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§ 8  Решение уравнений (12 ч)</w:t>
            </w: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111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Коэффициент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определение числового коэффициента выражения. Называют числовой коэффициент выражения.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способность к эмоциональному восприятию знаково-символической формы записи информации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ИКТ для получения информации и знаний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40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112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Коэффициент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Определяют знак коэффициента выражения.  Упрощают выражения и указывают его числовой коэффициент 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мотивацию к познавательной деятельности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аргументы в пользу своей точки зрения, подтверждают ее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П.40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113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Подобные слагаемые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Формулируют  определение подобных слагаемых. Выполняют действия с помощью распределительного свойства умножения. Распознают подобные слагаемые 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Осваивают культуру работы с учебником, поиска информации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сравнение, извлекают необходимую информацию, переформулируют условие, строят логическую цепочку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41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114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Подобные слагаемые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Складывают подобные слагаемые. Выполняют приведение подобных слагаемых, находят значения выражений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Проявляют интерес к творческой, эстетической деятельности,  при подготовке иллюстраций изучаемых понятий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П.41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115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Обобщение и систематизация знаний по теме: «Коэффициент. Подобные слагаемые»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Дают адекватную оценку своему мнению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П.41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116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№12 по теме: «Коэффициент. Подобные слагаемые»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117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Решение уравнений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определения уравнения,  корня уравнения, линейного уравнения. В левой и правой частях уравнений выполняют операции, которые не меняют корни уравнения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способность к эмоциональному восприятию знаково-символической формы записи информации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Решают простейшие уравнения на основе зависимостей между компонентами арифметических действий. Решают текстовые задачи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П.42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118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Решение уравнений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правило переноса слагаемых из одной части уравнения в другую. Используют полученную информацию при решении уравнений и текстовых задач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собственные и чужие поступки, основываясь на общечеловеческие нормы, нравственные и этические ценности человечества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Анализируют и сравнивают факты и явления 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Верно используют в устной и письменной речи математические термины. Различают в речи собеседника аргументы и факты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П.42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119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Решение уравнений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 помощи уравнений создают модели реального мира, применяют полученные модели при решении текстовых задач. В процессе решения задач сравнивают, анализируют , обобщают полученные результаты, обосновывают собственную нравственную позицию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При решении текстовых задач, проявляют интерес к коллекционированию как явлению в жизни и обществе, позволяющему познакомиться с историей, культурой человечества 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Составляют план решения текстовых задач алгебраическим способом (с помощью составления уравнений)</w:t>
            </w:r>
          </w:p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Составляют алгоритм решения уравнений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П.42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120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Решение уравнений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математические средства для изучения и описания реальных процессов и явлений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Создают образ целостного мировоззрения при решении математических задач, в которых содержатся факты из жизни человека и общества, результатах деятельности и отношениях людей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П.42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121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Обобщение и систематизация знаний по теме: «Решение уравнений»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П.42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851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122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№13 по теме: «Решение уравнений»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390"/>
          <w:jc w:val="center"/>
        </w:trPr>
        <w:tc>
          <w:tcPr>
            <w:tcW w:w="16058" w:type="dxa"/>
            <w:gridSpan w:val="26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§ 9  Координаты на плоскости (10 ч)</w:t>
            </w: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123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Перпендикулярные прямые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Формулируют определение перпендикулярных прямых, распознают перпендикулярные  отрезки, лучи и прямые на чертеже 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Прилагают волевые усилия и преодолевают трудности и препятствия на пути достижения целей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Сотрудничают с одноклассниками при решении задач; умеют выслушать оппонента. Формулируют выводы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43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124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Перпендикулярные прямые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построение перпендикулярных прямых с помощью линейки и чертежного треугольника, используют математические  символы для записи перпендикулярности прямых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чтением. Представляют информацию в разных формах (текст, символы), в т.ч. используя ИКТ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П.43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125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Параллельные прямые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определение параллельных прямых, распознают параллельные отрезки, лучи и прямые на чертеже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Понимают обсуждаемую информацию, смысл данной информации в собственной жизни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Работают по плану, сверяясь с целью, корректируют план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Своевременно оказывают необходимую взаимопомощь сверстникам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44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126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Параллельные прямые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построение параллельных прямых с помощью линейки и чертежного треугольника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Осваивают культуру работы с учебником, поиска информации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сравнение, извлекают необходимую информацию, переформулируют условие, строят логическую цепочку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Используют ИКТ для получения информации и знаний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П.44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127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Координатная плоскость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Имеют представление о плоскости.  системе координат, начале координат, Формулируют определение координатной плоскости. Называют координаты точек 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Осознают роль ученика, формируют ответственное отношение к учению, приобретают навыки делового сотрудничества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(в т.ч. выделяют главное, разделяют на части) и обобщают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Выделяют и осознают то, что уже усвоено и что еще подлежит усвоению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П.44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128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Координатная плоскость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Называют координаты точек, строят на координатной плоскости точки по заданным координатам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иллюстраций изучаемых понятий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Обрабатывают информацию и передают ее устным, письменным и символьным способами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Верно используют в устной и письменной речи математические термины. Различают в речи собеседника аргументы и факты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45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129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Координатная плоскость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Строят на координатной плоскости точки по заданным координатам, полученные точки соединяют ломаными линиями. Сравнивают, анализируют полученные рисунки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Грамотно и аргументировано излагают свои мысли, проявляют уважительное отношение к мнениям других людей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Критически оценивают полученный ответ, осуществляют самоконтроль, проверяя ответ на соответствие условию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П.45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130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Координатная плоскость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Строят на координатной плоскости точки по заданным координатам, полученные точки соединяют ломаными линиями. Сравнивают, анализируют полученные рисунки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Повышают уровень экологической культуры при выполнении творческих заданий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Выбирают действия в соответствии с поставленной задачей и условиями ее реализации, самостоятельно оценивают результат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Проектируют и формируют учебное сотрудничество с учителем и сверстниками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П.45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131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Обобщение и систематизация знаний по теме: «Координаты на плоскости»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Анализируют текст задачи, моделируют условие с помощью схем, рисунков, реальных предметов; строят логическую цепочку рассуждений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 xml:space="preserve">Проявляют интерес к </w:t>
            </w:r>
            <w:proofErr w:type="spellStart"/>
            <w:r w:rsidRPr="00EA6C74">
              <w:rPr>
                <w:color w:val="000000" w:themeColor="text1"/>
                <w:sz w:val="28"/>
                <w:szCs w:val="28"/>
              </w:rPr>
              <w:t>креативной</w:t>
            </w:r>
            <w:proofErr w:type="spellEnd"/>
            <w:r w:rsidRPr="00EA6C74">
              <w:rPr>
                <w:color w:val="000000" w:themeColor="text1"/>
                <w:sz w:val="28"/>
                <w:szCs w:val="28"/>
              </w:rPr>
              <w:t xml:space="preserve"> деятельности, активности при подготовке творческих отчетов (выступление с докладом, графические организаторы и др.)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Работая по плану, сверяют свои действия с целью, вносят корректировки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П.47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132</w:t>
            </w:r>
          </w:p>
        </w:tc>
        <w:tc>
          <w:tcPr>
            <w:tcW w:w="2050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Контрольная работа №14 по теме: «Координаты на плоскости»</w:t>
            </w:r>
          </w:p>
        </w:tc>
        <w:tc>
          <w:tcPr>
            <w:tcW w:w="2576" w:type="dxa"/>
            <w:gridSpan w:val="2"/>
            <w:tcBorders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Демонстрируют математические знания и умения при решении примеров и задач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Адекватно оценивают результаты работы с помощью критериев оценки</w:t>
            </w:r>
          </w:p>
        </w:tc>
        <w:tc>
          <w:tcPr>
            <w:tcW w:w="2121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Применяют полученные знания  при решении различного вида задач</w:t>
            </w:r>
          </w:p>
        </w:tc>
        <w:tc>
          <w:tcPr>
            <w:tcW w:w="1671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контролируют своё время и управляют им</w:t>
            </w:r>
          </w:p>
        </w:tc>
        <w:tc>
          <w:tcPr>
            <w:tcW w:w="1880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 достаточной полнотой и точностью выражают свои мысли посредством письменной речи</w:t>
            </w:r>
          </w:p>
        </w:tc>
        <w:tc>
          <w:tcPr>
            <w:tcW w:w="1721" w:type="dxa"/>
            <w:gridSpan w:val="3"/>
            <w:tcBorders>
              <w:bottom w:val="single" w:sz="4" w:space="0" w:color="000000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П.47</w:t>
            </w:r>
          </w:p>
        </w:tc>
        <w:tc>
          <w:tcPr>
            <w:tcW w:w="747" w:type="dxa"/>
            <w:gridSpan w:val="4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tcBorders>
              <w:bottom w:val="single" w:sz="4" w:space="0" w:color="000000"/>
            </w:tcBorders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472"/>
          <w:jc w:val="center"/>
        </w:trPr>
        <w:tc>
          <w:tcPr>
            <w:tcW w:w="15078" w:type="dxa"/>
            <w:gridSpan w:val="21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Итоговое повторение курса математики 6 класса (4 ч)</w:t>
            </w:r>
          </w:p>
        </w:tc>
        <w:tc>
          <w:tcPr>
            <w:tcW w:w="754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226" w:type="dxa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133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Повторение. Сложение и вычитание дробей с разными знаменателями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Приводят обыкновенные дроби к общему знаменателю. Сравнивают обыкновенные дроби. Выполняют сложение и вычитание обыкновенных дробей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собственные и чужие поступки, основываясь на общечеловеческие нормы, нравственные и этические ценности человечества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Строят логически обоснованное рассуждение, включающее установление причинно-следственных связей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Оценивают степень и способы достижения цели в учебных ситуациях, исправляют ошибки с помощью учителя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Формулируют собственное мнение и позицию, задают вопросы, слушают собеседника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48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134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Повторение. Умножение и деление обыкновенных дробей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умножение и деление обыкновенных дробей. Используют математические средства для изучения и  описания реальных процессов и явлений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выбор действий в однозначных и неоднозначных ситуациях, комментируют и оценивают свой выбор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Владеют смысловым чтением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Планируют алгоритм выполнения задания, корректируют работу по ходу выполнения с помощью учителя и ИКТ средств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контроль, коррекцию, оценку собственных действий и действий партнёра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48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135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Повторение. Сложение и вычитание положительных и отрицательных чисел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сложение и вычитание рациональных чисел. Используют математические средства для изучения и  описания реальных процессов и явлений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Осуществляют выбор действий в однозначных и неоднозначных ситуациях, комментируют и оценивают свой выбор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Устанавливают аналогии для понимания закономерностей, используют их в решении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Самостоятельно составляют алгоритм деятельности при решении учебной задачи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Предвидят появление конфликтов при наличии различных точек зрения. Принимают точку зрения другого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48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633F0F" w:rsidRPr="00EA6C74" w:rsidTr="00CE0B35">
        <w:trPr>
          <w:trHeight w:val="64"/>
          <w:jc w:val="center"/>
        </w:trPr>
        <w:tc>
          <w:tcPr>
            <w:tcW w:w="534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136</w:t>
            </w:r>
          </w:p>
        </w:tc>
        <w:tc>
          <w:tcPr>
            <w:tcW w:w="2050" w:type="dxa"/>
            <w:gridSpan w:val="2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Повторение. Решение уравнение</w:t>
            </w:r>
          </w:p>
        </w:tc>
        <w:tc>
          <w:tcPr>
            <w:tcW w:w="2576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Выполняют умножение и деление рациональных чисел. Выполняют преобразования уравнений.  Используют математические средства для изучения и  описания реальных процессов и явлений</w:t>
            </w:r>
          </w:p>
        </w:tc>
        <w:tc>
          <w:tcPr>
            <w:tcW w:w="2342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Создают образ целостного мировоззрения при решении математических задач, в которых содержатся факты из жизни человека и общества, результатах деятельности и отношениях людей</w:t>
            </w:r>
          </w:p>
        </w:tc>
        <w:tc>
          <w:tcPr>
            <w:tcW w:w="21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Находят в учебниках, в т.ч. используя ИКТ, достоверную информацию, необходимую для решения задач</w:t>
            </w:r>
          </w:p>
        </w:tc>
        <w:tc>
          <w:tcPr>
            <w:tcW w:w="167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Исследуют ситуации, требующие оценки действия в соответствии с поставленной задачей</w:t>
            </w:r>
          </w:p>
        </w:tc>
        <w:tc>
          <w:tcPr>
            <w:tcW w:w="1880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Отстаивают свою точку зрения, подтверждают фактами</w:t>
            </w:r>
          </w:p>
        </w:tc>
        <w:tc>
          <w:tcPr>
            <w:tcW w:w="1721" w:type="dxa"/>
            <w:gridSpan w:val="3"/>
            <w:shd w:val="clear" w:color="auto" w:fill="FFFFFF" w:themeFill="background1"/>
            <w:tcMar>
              <w:left w:w="28" w:type="dxa"/>
              <w:right w:w="28" w:type="dxa"/>
            </w:tcMar>
            <w:vAlign w:val="center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  <w:r w:rsidRPr="00EA6C74">
              <w:rPr>
                <w:color w:val="000000" w:themeColor="text1"/>
                <w:sz w:val="28"/>
                <w:szCs w:val="28"/>
              </w:rPr>
              <w:t>П. 48</w:t>
            </w:r>
          </w:p>
        </w:tc>
        <w:tc>
          <w:tcPr>
            <w:tcW w:w="747" w:type="dxa"/>
            <w:gridSpan w:val="4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416" w:type="dxa"/>
            <w:gridSpan w:val="2"/>
            <w:shd w:val="clear" w:color="auto" w:fill="FFFFFF" w:themeFill="background1"/>
          </w:tcPr>
          <w:p w:rsidR="00633F0F" w:rsidRPr="00EA6C74" w:rsidRDefault="00633F0F" w:rsidP="00EA6C74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:rsidR="00286AE9" w:rsidRPr="00EA6C74" w:rsidRDefault="00286AE9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</w:p>
    <w:p w:rsidR="00250A87" w:rsidRPr="00EA6C74" w:rsidRDefault="00250A87" w:rsidP="00EA6C74">
      <w:pPr>
        <w:tabs>
          <w:tab w:val="center" w:pos="7285"/>
          <w:tab w:val="left" w:pos="8205"/>
          <w:tab w:val="right" w:pos="14570"/>
        </w:tabs>
        <w:jc w:val="right"/>
        <w:rPr>
          <w:b/>
          <w:color w:val="000000" w:themeColor="text1"/>
          <w:sz w:val="28"/>
          <w:szCs w:val="28"/>
        </w:rPr>
        <w:sectPr w:rsidR="00250A87" w:rsidRPr="00EA6C74" w:rsidSect="00250A87">
          <w:pgSz w:w="16834" w:h="11909" w:orient="landscape"/>
          <w:pgMar w:top="561" w:right="425" w:bottom="851" w:left="567" w:header="720" w:footer="720" w:gutter="0"/>
          <w:cols w:space="60"/>
          <w:noEndnote/>
          <w:docGrid w:linePitch="272"/>
        </w:sectPr>
      </w:pPr>
    </w:p>
    <w:p w:rsidR="008108C5" w:rsidRPr="00EA6C74" w:rsidRDefault="008108C5" w:rsidP="00EA6C74">
      <w:pPr>
        <w:tabs>
          <w:tab w:val="center" w:pos="7285"/>
          <w:tab w:val="left" w:pos="8205"/>
          <w:tab w:val="right" w:pos="14570"/>
        </w:tabs>
        <w:jc w:val="right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ab/>
        <w:t>Приложение №2</w:t>
      </w:r>
    </w:p>
    <w:p w:rsidR="008108C5" w:rsidRPr="00EA6C74" w:rsidRDefault="008108C5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Фонд оценочных средств</w:t>
      </w:r>
    </w:p>
    <w:p w:rsidR="008108C5" w:rsidRPr="00EA6C74" w:rsidRDefault="008108C5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5 класс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Контрольные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работы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В данных </w:t>
      </w:r>
      <w:hyperlink r:id="rId5" w:tooltip="Контрольные работы" w:history="1">
        <w:r w:rsidRPr="00EA6C74">
          <w:rPr>
            <w:color w:val="000000" w:themeColor="text1"/>
            <w:sz w:val="28"/>
            <w:szCs w:val="28"/>
            <w:lang w:eastAsia="ru-RU"/>
          </w:rPr>
          <w:t>контрольных работах</w:t>
        </w:r>
      </w:hyperlink>
      <w:r w:rsidRPr="00EA6C74">
        <w:rPr>
          <w:color w:val="000000" w:themeColor="text1"/>
          <w:sz w:val="28"/>
          <w:szCs w:val="28"/>
          <w:lang w:eastAsia="ru-RU"/>
        </w:rPr>
        <w:t xml:space="preserve"> приняты обозначения: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▲ — задания базового уровня сложности;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— задания повышенного уровня сложности, выполняемые в два-четыре шага;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— задания высокого уровня сложности, требующие применения знаний в нестандартной ситуации.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 работа № 1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Вариант 1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▲ 1. Начертите отрезок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АВ </w:t>
      </w:r>
      <w:r w:rsidRPr="00EA6C74">
        <w:rPr>
          <w:color w:val="000000" w:themeColor="text1"/>
          <w:sz w:val="28"/>
          <w:szCs w:val="28"/>
          <w:lang w:eastAsia="ru-RU"/>
        </w:rPr>
        <w:t xml:space="preserve">и отметьте на нем точку С. Измерьте отрезки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АВ </w:t>
      </w:r>
      <w:r w:rsidRPr="00EA6C74">
        <w:rPr>
          <w:color w:val="000000" w:themeColor="text1"/>
          <w:sz w:val="28"/>
          <w:szCs w:val="28"/>
          <w:lang w:eastAsia="ru-RU"/>
        </w:rPr>
        <w:t xml:space="preserve">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СВ.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2. Постройте отрезок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MN, </w:t>
      </w:r>
      <w:r w:rsidRPr="00EA6C74">
        <w:rPr>
          <w:color w:val="000000" w:themeColor="text1"/>
          <w:sz w:val="28"/>
          <w:szCs w:val="28"/>
          <w:lang w:eastAsia="ru-RU"/>
        </w:rPr>
        <w:t xml:space="preserve">длина которого 4 см 8 мм. Отметьте на нем точки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К </w:t>
      </w:r>
      <w:r w:rsidRPr="00EA6C74">
        <w:rPr>
          <w:color w:val="000000" w:themeColor="text1"/>
          <w:sz w:val="28"/>
          <w:szCs w:val="28"/>
          <w:lang w:eastAsia="ru-RU"/>
        </w:rPr>
        <w:t xml:space="preserve">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Р </w:t>
      </w:r>
      <w:r w:rsidRPr="00EA6C74">
        <w:rPr>
          <w:color w:val="000000" w:themeColor="text1"/>
          <w:sz w:val="28"/>
          <w:szCs w:val="28"/>
          <w:lang w:eastAsia="ru-RU"/>
        </w:rPr>
        <w:t xml:space="preserve">так, чтобы точка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Р </w:t>
      </w:r>
      <w:r w:rsidRPr="00EA6C74">
        <w:rPr>
          <w:color w:val="000000" w:themeColor="text1"/>
          <w:sz w:val="28"/>
          <w:szCs w:val="28"/>
          <w:lang w:eastAsia="ru-RU"/>
        </w:rPr>
        <w:t xml:space="preserve">лежала между точками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М </w:t>
      </w:r>
      <w:r w:rsidRPr="00EA6C74">
        <w:rPr>
          <w:color w:val="000000" w:themeColor="text1"/>
          <w:sz w:val="28"/>
          <w:szCs w:val="28"/>
          <w:lang w:eastAsia="ru-RU"/>
        </w:rPr>
        <w:t xml:space="preserve">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К.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3. На координатном луче, единичный отрезок которого равен длине одной клетки тетради, отметьте точки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А(2), </w:t>
      </w:r>
      <w:r w:rsidRPr="00EA6C74">
        <w:rPr>
          <w:color w:val="000000" w:themeColor="text1"/>
          <w:sz w:val="28"/>
          <w:szCs w:val="28"/>
          <w:lang w:eastAsia="ru-RU"/>
        </w:rPr>
        <w:t>В(6), D(8), С(11).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4. Отметьте точки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D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и. E. </w:t>
      </w:r>
      <w:r w:rsidRPr="00EA6C74">
        <w:rPr>
          <w:color w:val="000000" w:themeColor="text1"/>
          <w:sz w:val="28"/>
          <w:szCs w:val="28"/>
          <w:lang w:eastAsia="ru-RU"/>
        </w:rPr>
        <w:t xml:space="preserve">Проведите через них прямую. Начертите луч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ОС, </w:t>
      </w:r>
      <w:r w:rsidRPr="00EA6C74">
        <w:rPr>
          <w:color w:val="000000" w:themeColor="text1"/>
          <w:sz w:val="28"/>
          <w:szCs w:val="28"/>
          <w:lang w:eastAsia="ru-RU"/>
        </w:rPr>
        <w:t xml:space="preserve">пересекающий прямую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DE, </w:t>
      </w:r>
      <w:r w:rsidRPr="00EA6C74">
        <w:rPr>
          <w:color w:val="000000" w:themeColor="text1"/>
          <w:sz w:val="28"/>
          <w:szCs w:val="28"/>
          <w:lang w:eastAsia="ru-RU"/>
        </w:rPr>
        <w:t xml:space="preserve">и луч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МК, </w:t>
      </w:r>
      <w:r w:rsidRPr="00EA6C74">
        <w:rPr>
          <w:color w:val="000000" w:themeColor="text1"/>
          <w:sz w:val="28"/>
          <w:szCs w:val="28"/>
          <w:lang w:eastAsia="ru-RU"/>
        </w:rPr>
        <w:t xml:space="preserve">не пересекающий прямую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DE.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5. Сравните числа: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а)и; б) и 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■ 6. На координатном луче отметьте точку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X, </w:t>
      </w:r>
      <w:r w:rsidRPr="00EA6C74">
        <w:rPr>
          <w:color w:val="000000" w:themeColor="text1"/>
          <w:sz w:val="28"/>
          <w:szCs w:val="28"/>
          <w:lang w:eastAsia="ru-RU"/>
        </w:rPr>
        <w:t>если ее координата — натуральное число, большее 11, но меньшее 13.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7. Запишите четырехзначное число, которое мень</w:t>
      </w:r>
      <w:r w:rsidRPr="00EA6C74">
        <w:rPr>
          <w:color w:val="000000" w:themeColor="text1"/>
          <w:sz w:val="28"/>
          <w:szCs w:val="28"/>
          <w:lang w:eastAsia="ru-RU"/>
        </w:rPr>
        <w:softHyphen/>
        <w:t>ше 1019 и оканчивается цифрой 9.</w:t>
      </w:r>
      <w:r w:rsidRPr="00EA6C74">
        <w:rPr>
          <w:color w:val="000000" w:themeColor="text1"/>
          <w:sz w:val="28"/>
          <w:szCs w:val="28"/>
          <w:lang w:eastAsia="ru-RU"/>
        </w:rPr>
        <w:br/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 работа № 1 Вариант 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▲ 1. Начертите отрезок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КМ </w:t>
      </w:r>
      <w:r w:rsidRPr="00EA6C74">
        <w:rPr>
          <w:color w:val="000000" w:themeColor="text1"/>
          <w:sz w:val="28"/>
          <w:szCs w:val="28"/>
          <w:lang w:eastAsia="ru-RU"/>
        </w:rPr>
        <w:t xml:space="preserve">и отметьте на нем точку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Р. </w:t>
      </w:r>
      <w:r w:rsidRPr="00EA6C74">
        <w:rPr>
          <w:color w:val="000000" w:themeColor="text1"/>
          <w:sz w:val="28"/>
          <w:szCs w:val="28"/>
          <w:lang w:eastAsia="ru-RU"/>
        </w:rPr>
        <w:t xml:space="preserve">Измерьте отрезки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КМ </w:t>
      </w:r>
      <w:r w:rsidRPr="00EA6C74">
        <w:rPr>
          <w:color w:val="000000" w:themeColor="text1"/>
          <w:sz w:val="28"/>
          <w:szCs w:val="28"/>
          <w:lang w:eastAsia="ru-RU"/>
        </w:rPr>
        <w:t xml:space="preserve">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РМ.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2. Постройте отрезок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АВ, </w:t>
      </w:r>
      <w:r w:rsidRPr="00EA6C74">
        <w:rPr>
          <w:color w:val="000000" w:themeColor="text1"/>
          <w:sz w:val="28"/>
          <w:szCs w:val="28"/>
          <w:lang w:eastAsia="ru-RU"/>
        </w:rPr>
        <w:t xml:space="preserve">длина которого 5 см 4 мм. Отметьте на нем точки С 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D</w:t>
      </w:r>
      <w:r w:rsidRPr="00EA6C74">
        <w:rPr>
          <w:color w:val="000000" w:themeColor="text1"/>
          <w:sz w:val="28"/>
          <w:szCs w:val="28"/>
          <w:lang w:eastAsia="ru-RU"/>
        </w:rPr>
        <w:t xml:space="preserve"> так, чтобы точка С лежала между точками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D</w:t>
      </w:r>
      <w:r w:rsidRPr="00EA6C74">
        <w:rPr>
          <w:color w:val="000000" w:themeColor="text1"/>
          <w:sz w:val="28"/>
          <w:szCs w:val="28"/>
          <w:lang w:eastAsia="ru-RU"/>
        </w:rPr>
        <w:t xml:space="preserve"> 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 На координатном луче, единичный отрезок которого равен длине одной клетки тетради, отметьте точки М(3), N(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5), </w:t>
      </w:r>
      <w:r w:rsidRPr="00EA6C74">
        <w:rPr>
          <w:color w:val="000000" w:themeColor="text1"/>
          <w:sz w:val="28"/>
          <w:szCs w:val="28"/>
          <w:lang w:eastAsia="ru-RU"/>
        </w:rPr>
        <w:t>Р(7), T(13).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4. Отметьте точки А 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В. </w:t>
      </w:r>
      <w:r w:rsidRPr="00EA6C74">
        <w:rPr>
          <w:color w:val="000000" w:themeColor="text1"/>
          <w:sz w:val="28"/>
          <w:szCs w:val="28"/>
          <w:lang w:eastAsia="ru-RU"/>
        </w:rPr>
        <w:t xml:space="preserve">Проведите через них прямую. Начертите луч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ОР, </w:t>
      </w:r>
      <w:r w:rsidRPr="00EA6C74">
        <w:rPr>
          <w:color w:val="000000" w:themeColor="text1"/>
          <w:sz w:val="28"/>
          <w:szCs w:val="28"/>
          <w:lang w:eastAsia="ru-RU"/>
        </w:rPr>
        <w:t xml:space="preserve">пересекающий прямую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АВ, </w:t>
      </w:r>
      <w:r w:rsidRPr="00EA6C74">
        <w:rPr>
          <w:color w:val="000000" w:themeColor="text1"/>
          <w:sz w:val="28"/>
          <w:szCs w:val="28"/>
          <w:lang w:eastAsia="ru-RU"/>
        </w:rPr>
        <w:t xml:space="preserve">и луч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MX, </w:t>
      </w:r>
      <w:r w:rsidRPr="00EA6C74">
        <w:rPr>
          <w:color w:val="000000" w:themeColor="text1"/>
          <w:sz w:val="28"/>
          <w:szCs w:val="28"/>
          <w:lang w:eastAsia="ru-RU"/>
        </w:rPr>
        <w:t>не пересекающий прямую АВ.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5. Сравните числа: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аи 2 ; б)и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■ 6. На координатном луче отметьте точку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Е, </w:t>
      </w:r>
      <w:r w:rsidRPr="00EA6C74">
        <w:rPr>
          <w:color w:val="000000" w:themeColor="text1"/>
          <w:sz w:val="28"/>
          <w:szCs w:val="28"/>
          <w:lang w:eastAsia="ru-RU"/>
        </w:rPr>
        <w:t>если ее координата — натуральное число, меньшее 15, но большее 13.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♦ 7. Запишите пятизначное число, которое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большеи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оканчивается цифрой 5.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 2 </w:t>
      </w:r>
      <w:r w:rsidRPr="00EA6C74">
        <w:rPr>
          <w:i/>
          <w:iCs/>
          <w:color w:val="000000" w:themeColor="text1"/>
          <w:sz w:val="28"/>
          <w:szCs w:val="28"/>
          <w:u w:val="single"/>
          <w:lang w:eastAsia="ru-RU"/>
        </w:rPr>
        <w:t>Вариант 1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Выполните действие: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а)+ ; б) 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 Вычислите, на сколько число: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больше числа;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б) меньше числа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3. В красной папке 243 листа бумаги. В голубой — на 54 листа меньше. В зеленой папке бумаги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столько,сколько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в красной и голубой вместе. Сколько листов бумаги в трех папках вместе?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4. Вычислите, выбрав удобный порядок выполне</w:t>
      </w:r>
      <w:r w:rsidRPr="00EA6C74">
        <w:rPr>
          <w:color w:val="000000" w:themeColor="text1"/>
          <w:sz w:val="28"/>
          <w:szCs w:val="28"/>
          <w:lang w:eastAsia="ru-RU"/>
        </w:rPr>
        <w:softHyphen/>
        <w:t>ния действий: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1385 + 548 + 615; б) + 794).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♦ 5. В треугольнике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ABC</w:t>
      </w:r>
      <w:r w:rsidRPr="00EA6C74">
        <w:rPr>
          <w:color w:val="000000" w:themeColor="text1"/>
          <w:sz w:val="28"/>
          <w:szCs w:val="28"/>
          <w:lang w:eastAsia="ru-RU"/>
        </w:rPr>
        <w:t xml:space="preserve"> стороны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АС </w:t>
      </w:r>
      <w:r w:rsidRPr="00EA6C74">
        <w:rPr>
          <w:color w:val="000000" w:themeColor="text1"/>
          <w:sz w:val="28"/>
          <w:szCs w:val="28"/>
          <w:lang w:eastAsia="ru-RU"/>
        </w:rPr>
        <w:t xml:space="preserve">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ВС </w:t>
      </w:r>
      <w:r w:rsidRPr="00EA6C74">
        <w:rPr>
          <w:color w:val="000000" w:themeColor="text1"/>
          <w:sz w:val="28"/>
          <w:szCs w:val="28"/>
          <w:lang w:eastAsia="ru-RU"/>
        </w:rPr>
        <w:t xml:space="preserve">равны,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АС </w:t>
      </w:r>
      <w:r w:rsidRPr="00EA6C74">
        <w:rPr>
          <w:color w:val="000000" w:themeColor="text1"/>
          <w:sz w:val="28"/>
          <w:szCs w:val="28"/>
          <w:lang w:eastAsia="ru-RU"/>
        </w:rPr>
        <w:t xml:space="preserve">= 15 см 6 мм. Сторона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АВ </w:t>
      </w:r>
      <w:r w:rsidRPr="00EA6C74">
        <w:rPr>
          <w:color w:val="000000" w:themeColor="text1"/>
          <w:sz w:val="28"/>
          <w:szCs w:val="28"/>
          <w:lang w:eastAsia="ru-RU"/>
        </w:rPr>
        <w:t xml:space="preserve">на 6 см 8 мм меньше стороны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ВС. </w:t>
      </w:r>
      <w:r w:rsidRPr="00EA6C74">
        <w:rPr>
          <w:color w:val="000000" w:themeColor="text1"/>
          <w:sz w:val="28"/>
          <w:szCs w:val="28"/>
          <w:lang w:eastAsia="ru-RU"/>
        </w:rPr>
        <w:t xml:space="preserve">Вычислите периметр треугольника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ABC.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 2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Выполните действие: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+; б) 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 Вычислите, на сколько число: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больше числа;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б) меньше числа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 В магазин завезли яблоки, сливы и груши. Яблок — 438 кг, груш на 69 кг меньше. Слив завезли столько, сколько яблок и груш вместе. Сколько всего</w:t>
      </w:r>
      <w:r w:rsidRPr="00EA6C74">
        <w:rPr>
          <w:color w:val="000000" w:themeColor="text1"/>
          <w:sz w:val="28"/>
          <w:szCs w:val="28"/>
          <w:lang w:eastAsia="ru-RU"/>
        </w:rPr>
        <w:br/>
        <w:t>килограммов фруктов завезли в магазин?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4. Вычислите, выбрав удобный порядок выполне</w:t>
      </w:r>
      <w:r w:rsidRPr="00EA6C74">
        <w:rPr>
          <w:color w:val="000000" w:themeColor="text1"/>
          <w:sz w:val="28"/>
          <w:szCs w:val="28"/>
          <w:lang w:eastAsia="ru-RU"/>
        </w:rPr>
        <w:softHyphen/>
        <w:t>ния действий: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241 + 2427 + 373; б) (654 + 2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♦ 5. Периметр треугольника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КМР </w:t>
      </w:r>
      <w:r w:rsidRPr="00EA6C74">
        <w:rPr>
          <w:color w:val="000000" w:themeColor="text1"/>
          <w:sz w:val="28"/>
          <w:szCs w:val="28"/>
          <w:lang w:eastAsia="ru-RU"/>
        </w:rPr>
        <w:t xml:space="preserve">равен 37 см 5 мм. Сторона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КМ </w:t>
      </w:r>
      <w:r w:rsidRPr="00EA6C74">
        <w:rPr>
          <w:color w:val="000000" w:themeColor="text1"/>
          <w:sz w:val="28"/>
          <w:szCs w:val="28"/>
          <w:lang w:eastAsia="ru-RU"/>
        </w:rPr>
        <w:t xml:space="preserve">равна 11 см 4 мм, сторона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MP</w:t>
      </w:r>
      <w:r w:rsidRPr="00EA6C74">
        <w:rPr>
          <w:color w:val="000000" w:themeColor="text1"/>
          <w:sz w:val="28"/>
          <w:szCs w:val="28"/>
          <w:lang w:eastAsia="ru-RU"/>
        </w:rPr>
        <w:t xml:space="preserve"> короче ее на 2 см 6 мм. Найдите длину стороны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КР.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 3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1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Выполните действия: 1*(427 + 173).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 Найдите значение выражения: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а) 375 +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a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-175, если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a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= 89;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б)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m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+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п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, </w:t>
      </w:r>
      <w:r w:rsidRPr="00EA6C74">
        <w:rPr>
          <w:color w:val="000000" w:themeColor="text1"/>
          <w:sz w:val="28"/>
          <w:szCs w:val="28"/>
          <w:lang w:eastAsia="ru-RU"/>
        </w:rPr>
        <w:t xml:space="preserve">если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m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= 99,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п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color w:val="000000" w:themeColor="text1"/>
          <w:sz w:val="28"/>
          <w:szCs w:val="28"/>
          <w:lang w:eastAsia="ru-RU"/>
        </w:rPr>
        <w:t>= 261.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 Решите уравнение: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а)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color w:val="000000" w:themeColor="text1"/>
          <w:sz w:val="28"/>
          <w:szCs w:val="28"/>
          <w:lang w:eastAsia="ru-RU"/>
        </w:rPr>
        <w:t xml:space="preserve">+ 24 = 43; б) 99 -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у </w:t>
      </w:r>
      <w:r w:rsidRPr="00EA6C74">
        <w:rPr>
          <w:color w:val="000000" w:themeColor="text1"/>
          <w:sz w:val="28"/>
          <w:szCs w:val="28"/>
          <w:lang w:eastAsia="ru-RU"/>
        </w:rPr>
        <w:t>= 87.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■ 4. В актовом зале находится несколько школьников. После того, как в него вошли 7 учеников, а 9 вышли, в зале осталось 99 учеников. Сколько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учени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softHyphen/>
      </w:r>
      <w:r w:rsidRPr="00EA6C74">
        <w:rPr>
          <w:color w:val="000000" w:themeColor="text1"/>
          <w:sz w:val="28"/>
          <w:szCs w:val="28"/>
          <w:lang w:eastAsia="ru-RU"/>
        </w:rPr>
        <w:br/>
        <w:t>ков было в актовом зале первоначально?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♦ 5. На отрезке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АВ </w:t>
      </w:r>
      <w:r w:rsidRPr="00EA6C74">
        <w:rPr>
          <w:color w:val="000000" w:themeColor="text1"/>
          <w:sz w:val="28"/>
          <w:szCs w:val="28"/>
          <w:lang w:eastAsia="ru-RU"/>
        </w:rPr>
        <w:t xml:space="preserve">отмечена точка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К. </w:t>
      </w:r>
      <w:r w:rsidRPr="00EA6C74">
        <w:rPr>
          <w:color w:val="000000" w:themeColor="text1"/>
          <w:sz w:val="28"/>
          <w:szCs w:val="28"/>
          <w:lang w:eastAsia="ru-RU"/>
        </w:rPr>
        <w:t>Найдите дли</w:t>
      </w:r>
      <w:r w:rsidRPr="00EA6C74">
        <w:rPr>
          <w:color w:val="000000" w:themeColor="text1"/>
          <w:sz w:val="28"/>
          <w:szCs w:val="28"/>
          <w:lang w:eastAsia="ru-RU"/>
        </w:rPr>
        <w:softHyphen/>
        <w:t xml:space="preserve">ну отрезка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АВ, </w:t>
      </w:r>
      <w:r w:rsidRPr="00EA6C74">
        <w:rPr>
          <w:color w:val="000000" w:themeColor="text1"/>
          <w:sz w:val="28"/>
          <w:szCs w:val="28"/>
          <w:lang w:eastAsia="ru-RU"/>
        </w:rPr>
        <w:t xml:space="preserve">если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АК </w:t>
      </w:r>
      <w:r w:rsidRPr="00EA6C74">
        <w:rPr>
          <w:color w:val="000000" w:themeColor="text1"/>
          <w:sz w:val="28"/>
          <w:szCs w:val="28"/>
          <w:lang w:eastAsia="ru-RU"/>
        </w:rPr>
        <w:t xml:space="preserve">= 45 см, отрезок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KB</w:t>
      </w:r>
      <w:r w:rsidRPr="00EA6C74">
        <w:rPr>
          <w:color w:val="000000" w:themeColor="text1"/>
          <w:sz w:val="28"/>
          <w:szCs w:val="28"/>
          <w:lang w:eastAsia="ru-RU"/>
        </w:rPr>
        <w:t xml:space="preserve"> короче отрезка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АК </w:t>
      </w:r>
      <w:r w:rsidRPr="00EA6C74">
        <w:rPr>
          <w:color w:val="000000" w:themeColor="text1"/>
          <w:sz w:val="28"/>
          <w:szCs w:val="28"/>
          <w:lang w:eastAsia="ru-RU"/>
        </w:rPr>
        <w:t xml:space="preserve">на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m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см. Упростите полученное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выраже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softHyphen/>
      </w:r>
      <w:r w:rsidRPr="00EA6C74">
        <w:rPr>
          <w:color w:val="000000" w:themeColor="text1"/>
          <w:sz w:val="28"/>
          <w:szCs w:val="28"/>
          <w:lang w:eastAsia="ru-RU"/>
        </w:rPr>
        <w:br/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ние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и вычислите его значение, если: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a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)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m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= 24; б)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m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= 44.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u w:val="single"/>
          <w:lang w:eastAsia="ru-RU"/>
        </w:rPr>
        <w:t>Контрольная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u w:val="single"/>
          <w:lang w:eastAsia="ru-RU"/>
        </w:rPr>
        <w:t>работа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u w:val="single"/>
          <w:lang w:eastAsia="ru-RU"/>
        </w:rPr>
        <w:t>№ 3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_____________ </w:t>
      </w:r>
      <w:r w:rsidRPr="00EA6C74">
        <w:rPr>
          <w:i/>
          <w:iCs/>
          <w:color w:val="000000" w:themeColor="text1"/>
          <w:sz w:val="28"/>
          <w:szCs w:val="28"/>
          <w:u w:val="single"/>
          <w:lang w:eastAsia="ru-RU"/>
        </w:rPr>
        <w:t xml:space="preserve">Вариант </w:t>
      </w:r>
      <w:r w:rsidRPr="00EA6C74">
        <w:rPr>
          <w:b/>
          <w:bCs/>
          <w:i/>
          <w:iCs/>
          <w:color w:val="000000" w:themeColor="text1"/>
          <w:sz w:val="28"/>
          <w:szCs w:val="28"/>
          <w:u w:val="single"/>
          <w:lang w:eastAsia="ru-RU"/>
        </w:rPr>
        <w:t>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Выполните действия: 490 + (:Найдите значение выражения: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а) 181 -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с + </w:t>
      </w:r>
      <w:r w:rsidRPr="00EA6C74">
        <w:rPr>
          <w:color w:val="000000" w:themeColor="text1"/>
          <w:sz w:val="28"/>
          <w:szCs w:val="28"/>
          <w:lang w:eastAsia="ru-RU"/>
        </w:rPr>
        <w:t xml:space="preserve">19, если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с </w:t>
      </w:r>
      <w:r w:rsidRPr="00EA6C74">
        <w:rPr>
          <w:color w:val="000000" w:themeColor="text1"/>
          <w:sz w:val="28"/>
          <w:szCs w:val="28"/>
          <w:lang w:eastAsia="ru-RU"/>
        </w:rPr>
        <w:t>= 163;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б)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- у, </w:t>
      </w:r>
      <w:r w:rsidRPr="00EA6C74">
        <w:rPr>
          <w:color w:val="000000" w:themeColor="text1"/>
          <w:sz w:val="28"/>
          <w:szCs w:val="28"/>
          <w:lang w:eastAsia="ru-RU"/>
        </w:rPr>
        <w:t xml:space="preserve">если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color w:val="000000" w:themeColor="text1"/>
          <w:sz w:val="28"/>
          <w:szCs w:val="28"/>
          <w:lang w:eastAsia="ru-RU"/>
        </w:rPr>
        <w:t xml:space="preserve">= 193,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у </w:t>
      </w:r>
      <w:r w:rsidRPr="00EA6C74">
        <w:rPr>
          <w:color w:val="000000" w:themeColor="text1"/>
          <w:sz w:val="28"/>
          <w:szCs w:val="28"/>
          <w:lang w:eastAsia="ru-RU"/>
        </w:rPr>
        <w:t>= 43.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 Решите уравнение: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а) 37 +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color w:val="000000" w:themeColor="text1"/>
          <w:sz w:val="28"/>
          <w:szCs w:val="28"/>
          <w:lang w:eastAsia="ru-RU"/>
        </w:rPr>
        <w:t xml:space="preserve">= 64; б)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у - </w:t>
      </w:r>
      <w:r w:rsidRPr="00EA6C74">
        <w:rPr>
          <w:color w:val="000000" w:themeColor="text1"/>
          <w:sz w:val="28"/>
          <w:szCs w:val="28"/>
          <w:lang w:eastAsia="ru-RU"/>
        </w:rPr>
        <w:t>27 = 45.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4. В магазине продаются магнитофоны. После того как привезли еще 35 магнитофонов, а 12 продали, магазине стало 93 магнитофона. Сколько их был</w:t>
      </w:r>
      <w:r w:rsidRPr="00EA6C74">
        <w:rPr>
          <w:color w:val="000000" w:themeColor="text1"/>
          <w:sz w:val="28"/>
          <w:szCs w:val="28"/>
          <w:lang w:eastAsia="ru-RU"/>
        </w:rPr>
        <w:br/>
        <w:t>первоначально в магазине?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♦ 5. На отрезке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АВ </w:t>
      </w:r>
      <w:r w:rsidRPr="00EA6C74">
        <w:rPr>
          <w:color w:val="000000" w:themeColor="text1"/>
          <w:sz w:val="28"/>
          <w:szCs w:val="28"/>
          <w:lang w:eastAsia="ru-RU"/>
        </w:rPr>
        <w:t xml:space="preserve">отмечены точки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С </w:t>
      </w:r>
      <w:r w:rsidRPr="00EA6C74">
        <w:rPr>
          <w:color w:val="000000" w:themeColor="text1"/>
          <w:sz w:val="28"/>
          <w:szCs w:val="28"/>
          <w:lang w:eastAsia="ru-RU"/>
        </w:rPr>
        <w:t xml:space="preserve">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D</w:t>
      </w:r>
      <w:r w:rsidRPr="00EA6C74">
        <w:rPr>
          <w:color w:val="000000" w:themeColor="text1"/>
          <w:sz w:val="28"/>
          <w:szCs w:val="28"/>
          <w:lang w:eastAsia="ru-RU"/>
        </w:rPr>
        <w:t xml:space="preserve"> так, что точка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D</w:t>
      </w:r>
      <w:r w:rsidRPr="00EA6C74">
        <w:rPr>
          <w:color w:val="000000" w:themeColor="text1"/>
          <w:sz w:val="28"/>
          <w:szCs w:val="28"/>
          <w:lang w:eastAsia="ru-RU"/>
        </w:rPr>
        <w:t xml:space="preserve"> лежит между точками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С и В. </w:t>
      </w:r>
      <w:r w:rsidRPr="00EA6C74">
        <w:rPr>
          <w:color w:val="000000" w:themeColor="text1"/>
          <w:sz w:val="28"/>
          <w:szCs w:val="28"/>
          <w:lang w:eastAsia="ru-RU"/>
        </w:rPr>
        <w:t xml:space="preserve">Найдите длину отрезка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DB, </w:t>
      </w:r>
      <w:r w:rsidRPr="00EA6C74">
        <w:rPr>
          <w:color w:val="000000" w:themeColor="text1"/>
          <w:sz w:val="28"/>
          <w:szCs w:val="28"/>
          <w:lang w:eastAsia="ru-RU"/>
        </w:rPr>
        <w:t xml:space="preserve">если АВ = 56 см,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АС </w:t>
      </w:r>
      <w:r w:rsidRPr="00EA6C74">
        <w:rPr>
          <w:color w:val="000000" w:themeColor="text1"/>
          <w:sz w:val="28"/>
          <w:szCs w:val="28"/>
          <w:lang w:eastAsia="ru-RU"/>
        </w:rPr>
        <w:t xml:space="preserve">= 16 см 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CD</w:t>
      </w:r>
      <w:r w:rsidRPr="00EA6C74">
        <w:rPr>
          <w:color w:val="000000" w:themeColor="text1"/>
          <w:sz w:val="28"/>
          <w:szCs w:val="28"/>
          <w:lang w:eastAsia="ru-RU"/>
        </w:rPr>
        <w:t xml:space="preserve"> =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n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cм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. Упростите полученное выражение и найдите его значение, если: а)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п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color w:val="000000" w:themeColor="text1"/>
          <w:sz w:val="28"/>
          <w:szCs w:val="28"/>
          <w:lang w:eastAsia="ru-RU"/>
        </w:rPr>
        <w:t xml:space="preserve">= 18; б)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п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= </w:t>
      </w:r>
      <w:r w:rsidRPr="00EA6C74">
        <w:rPr>
          <w:color w:val="000000" w:themeColor="text1"/>
          <w:sz w:val="28"/>
          <w:szCs w:val="28"/>
          <w:lang w:eastAsia="ru-RU"/>
        </w:rPr>
        <w:t>29.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№ 4 </w:t>
      </w:r>
      <w:r w:rsidRPr="00EA6C74">
        <w:rPr>
          <w:i/>
          <w:iCs/>
          <w:color w:val="000000" w:themeColor="text1"/>
          <w:sz w:val="28"/>
          <w:szCs w:val="28"/>
          <w:u w:val="single"/>
          <w:lang w:eastAsia="ru-RU"/>
        </w:rPr>
        <w:t>Вариант 1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Выполните действие: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658-13; 6)401-79;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в) 6370: 98; г):58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2. В треугольнике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ABC</w:t>
      </w:r>
      <w:r w:rsidRPr="00EA6C74">
        <w:rPr>
          <w:color w:val="000000" w:themeColor="text1"/>
          <w:sz w:val="28"/>
          <w:szCs w:val="28"/>
          <w:lang w:eastAsia="ru-RU"/>
        </w:rPr>
        <w:t xml:space="preserve"> сторона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АВ </w:t>
      </w:r>
      <w:r w:rsidRPr="00EA6C74">
        <w:rPr>
          <w:color w:val="000000" w:themeColor="text1"/>
          <w:sz w:val="28"/>
          <w:szCs w:val="28"/>
          <w:lang w:eastAsia="ru-RU"/>
        </w:rPr>
        <w:t xml:space="preserve">равна 56 см Она больше стороны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ВС </w:t>
      </w:r>
      <w:r w:rsidRPr="00EA6C74">
        <w:rPr>
          <w:color w:val="000000" w:themeColor="text1"/>
          <w:sz w:val="28"/>
          <w:szCs w:val="28"/>
          <w:lang w:eastAsia="ru-RU"/>
        </w:rPr>
        <w:t>в 4 раза. Найдите длины сто</w:t>
      </w:r>
      <w:r w:rsidRPr="00EA6C74">
        <w:rPr>
          <w:color w:val="000000" w:themeColor="text1"/>
          <w:sz w:val="28"/>
          <w:szCs w:val="28"/>
          <w:lang w:eastAsia="ru-RU"/>
        </w:rPr>
        <w:softHyphen/>
        <w:t xml:space="preserve">рон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ВС </w:t>
      </w:r>
      <w:r w:rsidRPr="00EA6C74">
        <w:rPr>
          <w:color w:val="000000" w:themeColor="text1"/>
          <w:sz w:val="28"/>
          <w:szCs w:val="28"/>
          <w:lang w:eastAsia="ru-RU"/>
        </w:rPr>
        <w:t xml:space="preserve">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АС, </w:t>
      </w:r>
      <w:r w:rsidRPr="00EA6C74">
        <w:rPr>
          <w:color w:val="000000" w:themeColor="text1"/>
          <w:sz w:val="28"/>
          <w:szCs w:val="28"/>
          <w:lang w:eastAsia="ru-RU"/>
        </w:rPr>
        <w:t>если сумма длин всех сторон треуголь</w:t>
      </w:r>
      <w:r w:rsidRPr="00EA6C74">
        <w:rPr>
          <w:color w:val="000000" w:themeColor="text1"/>
          <w:sz w:val="28"/>
          <w:szCs w:val="28"/>
          <w:lang w:eastAsia="ru-RU"/>
        </w:rPr>
        <w:softHyphen/>
        <w:t>ника равна 130 см.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3. Подберите корень уравнения 15 • у = 15 : у и выполните проверку.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4. В магазине нужно расфасовать 343 кг творога. Какое наименьшее количество пакетов, вмещающих по 3 кг творога каждый, необходимо для расфасовки творога?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№</w:t>
      </w:r>
      <w:r w:rsidRPr="00EA6C74">
        <w:rPr>
          <w:color w:val="000000" w:themeColor="text1"/>
          <w:sz w:val="28"/>
          <w:szCs w:val="28"/>
          <w:lang w:eastAsia="ru-RU"/>
        </w:rPr>
        <w:t xml:space="preserve">4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Выполните действие: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294*24; 6)85*603;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в) 1312 : 16; г) 7224 : 24.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2. В треугольнике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КМР </w:t>
      </w:r>
      <w:r w:rsidRPr="00EA6C74">
        <w:rPr>
          <w:color w:val="000000" w:themeColor="text1"/>
          <w:sz w:val="28"/>
          <w:szCs w:val="28"/>
          <w:lang w:eastAsia="ru-RU"/>
        </w:rPr>
        <w:t xml:space="preserve">сторона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КМ </w:t>
      </w:r>
      <w:r w:rsidRPr="00EA6C74">
        <w:rPr>
          <w:color w:val="000000" w:themeColor="text1"/>
          <w:sz w:val="28"/>
          <w:szCs w:val="28"/>
          <w:lang w:eastAsia="ru-RU"/>
        </w:rPr>
        <w:t xml:space="preserve">равна 13 см. Она меньше стороны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MP</w:t>
      </w:r>
      <w:r w:rsidRPr="00EA6C74">
        <w:rPr>
          <w:color w:val="000000" w:themeColor="text1"/>
          <w:sz w:val="28"/>
          <w:szCs w:val="28"/>
          <w:lang w:eastAsia="ru-RU"/>
        </w:rPr>
        <w:t xml:space="preserve"> в 2 раза. Найдите длины сторон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MP</w:t>
      </w:r>
      <w:r w:rsidRPr="00EA6C74">
        <w:rPr>
          <w:color w:val="000000" w:themeColor="text1"/>
          <w:sz w:val="28"/>
          <w:szCs w:val="28"/>
          <w:lang w:eastAsia="ru-RU"/>
        </w:rPr>
        <w:t xml:space="preserve"> 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КР, </w:t>
      </w:r>
      <w:r w:rsidRPr="00EA6C74">
        <w:rPr>
          <w:color w:val="000000" w:themeColor="text1"/>
          <w:sz w:val="28"/>
          <w:szCs w:val="28"/>
          <w:lang w:eastAsia="ru-RU"/>
        </w:rPr>
        <w:t>если сумма длин всех сторон тре</w:t>
      </w:r>
      <w:r w:rsidRPr="00EA6C74">
        <w:rPr>
          <w:color w:val="000000" w:themeColor="text1"/>
          <w:sz w:val="28"/>
          <w:szCs w:val="28"/>
          <w:lang w:eastAsia="ru-RU"/>
        </w:rPr>
        <w:softHyphen/>
        <w:t xml:space="preserve">угольника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КМР </w:t>
      </w:r>
      <w:r w:rsidRPr="00EA6C74">
        <w:rPr>
          <w:color w:val="000000" w:themeColor="text1"/>
          <w:sz w:val="28"/>
          <w:szCs w:val="28"/>
          <w:lang w:eastAsia="ru-RU"/>
        </w:rPr>
        <w:t>равна 59 см.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3. Подберите корень уравнения 10*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= х:10и выполните проверку.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4. По железной дороге нужно перевезти 830 т зерна. Какое наименьшее количество вагонов, вмещаю</w:t>
      </w:r>
      <w:r w:rsidRPr="00EA6C74">
        <w:rPr>
          <w:color w:val="000000" w:themeColor="text1"/>
          <w:sz w:val="28"/>
          <w:szCs w:val="28"/>
          <w:lang w:eastAsia="ru-RU"/>
        </w:rPr>
        <w:softHyphen/>
        <w:t>щих по 30 т зерна каждый, необходимо для перевоз</w:t>
      </w:r>
      <w:r w:rsidRPr="00EA6C74">
        <w:rPr>
          <w:color w:val="000000" w:themeColor="text1"/>
          <w:sz w:val="28"/>
          <w:szCs w:val="28"/>
          <w:lang w:eastAsia="ru-RU"/>
        </w:rPr>
        <w:softHyphen/>
        <w:t>ки зерна?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 5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1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Упростите выражение: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20у+ 7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у;</w:t>
      </w:r>
      <w:r w:rsidRPr="00EA6C74">
        <w:rPr>
          <w:color w:val="000000" w:themeColor="text1"/>
          <w:sz w:val="28"/>
          <w:szCs w:val="28"/>
          <w:lang w:eastAsia="ru-RU"/>
        </w:rPr>
        <w:t xml:space="preserve"> б) 42а - а.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 Найдите значение выражения: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а): 3 + 21; б) (• 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 На две полки поставили 44 книги. На одну из них поставили на 14 книг больше, чем на другую. Сколько книг поставили на каждую полку?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■ 4. Найдите значение выражения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х+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44.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5. У Пети несколько монет по 50 копеек. У его друга столько же монет по 5 копеек. Сколько денег у каждого из них, если у Пети на 270 копеек больше,</w:t>
      </w:r>
      <w:r w:rsidRPr="00EA6C74">
        <w:rPr>
          <w:color w:val="000000" w:themeColor="text1"/>
          <w:sz w:val="28"/>
          <w:szCs w:val="28"/>
          <w:lang w:eastAsia="ru-RU"/>
        </w:rPr>
        <w:br/>
        <w:t>чем у его друга?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u w:val="single"/>
          <w:lang w:eastAsia="ru-RU"/>
        </w:rPr>
        <w:t>Контрольная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u w:val="single"/>
          <w:lang w:eastAsia="ru-RU"/>
        </w:rPr>
        <w:t>работа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u w:val="single"/>
          <w:lang w:eastAsia="ru-RU"/>
        </w:rPr>
        <w:t xml:space="preserve">№ 5 </w:t>
      </w:r>
      <w:r w:rsidRPr="00EA6C74">
        <w:rPr>
          <w:i/>
          <w:iCs/>
          <w:color w:val="000000" w:themeColor="text1"/>
          <w:sz w:val="28"/>
          <w:szCs w:val="28"/>
          <w:u w:val="single"/>
          <w:lang w:eastAsia="ru-RU"/>
        </w:rPr>
        <w:t>Вариант 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▲ 1. Упростите выражение: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13х - 12х; б) 51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т</w:t>
      </w:r>
      <w:r w:rsidRPr="00EA6C74">
        <w:rPr>
          <w:color w:val="000000" w:themeColor="text1"/>
          <w:sz w:val="28"/>
          <w:szCs w:val="28"/>
          <w:lang w:eastAsia="ru-RU"/>
        </w:rPr>
        <w:t xml:space="preserve"> +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т.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 Найдите значение выражения: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49 + 41 •; б) 88 + (129 + 15) : 12.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 В двух коробках 52 карандаша. В одной из них на 16 карандашей меньше, чем в другой. Сколько карандашей в каждой коробке?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■ 4. Найдите значение выражения 73 +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б♦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5. Одинаковое число учеников 5«А» и 5«Б» клас</w:t>
      </w:r>
      <w:r w:rsidRPr="00EA6C74">
        <w:rPr>
          <w:color w:val="000000" w:themeColor="text1"/>
          <w:sz w:val="28"/>
          <w:szCs w:val="28"/>
          <w:lang w:eastAsia="ru-RU"/>
        </w:rPr>
        <w:softHyphen/>
        <w:t>сов поехали в театр. Ученики 5«А» класса воспользо</w:t>
      </w:r>
      <w:r w:rsidRPr="00EA6C74">
        <w:rPr>
          <w:color w:val="000000" w:themeColor="text1"/>
          <w:sz w:val="28"/>
          <w:szCs w:val="28"/>
          <w:lang w:eastAsia="ru-RU"/>
        </w:rPr>
        <w:softHyphen/>
        <w:t>вались автобусом, стоимость проезда в котором со</w:t>
      </w:r>
      <w:r w:rsidRPr="00EA6C74">
        <w:rPr>
          <w:color w:val="000000" w:themeColor="text1"/>
          <w:sz w:val="28"/>
          <w:szCs w:val="28"/>
          <w:lang w:eastAsia="ru-RU"/>
        </w:rPr>
        <w:softHyphen/>
        <w:t>ставляет 10 рублей. Ученики 5«Б» воспользовались маршрутным такси, проезд в нем стоит 15 рублей. Стоимость проезда всех учеников от школы до театра составила 450 рублей. Сколько учеников каждого класса ездили в театр?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56"/>
        <w:gridCol w:w="5357"/>
      </w:tblGrid>
      <w:tr w:rsidR="00250A87" w:rsidRPr="00EA6C74" w:rsidTr="00250A87">
        <w:tc>
          <w:tcPr>
            <w:tcW w:w="5356" w:type="dxa"/>
          </w:tcPr>
          <w:p w:rsidR="00250A87" w:rsidRPr="00EA6C74" w:rsidRDefault="007C1863" w:rsidP="00EA6C74">
            <w:pPr>
              <w:ind w:left="30" w:right="30"/>
              <w:rPr>
                <w:color w:val="000000" w:themeColor="text1"/>
                <w:sz w:val="28"/>
                <w:szCs w:val="28"/>
                <w:lang w:eastAsia="ru-RU"/>
              </w:rPr>
            </w:pPr>
            <w:r w:rsidRPr="00EA6C74">
              <w:rPr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3162300" cy="2838450"/>
                  <wp:effectExtent l="19050" t="0" r="0" b="0"/>
                  <wp:docPr id="2" name="Рисунок 2" descr="http://pandia.ru/text/78/591/images/image002_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andia.ru/text/78/591/images/image002_9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62300" cy="2838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0A87" w:rsidRPr="00EA6C74" w:rsidRDefault="00250A87" w:rsidP="00EA6C74">
            <w:pPr>
              <w:rPr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357" w:type="dxa"/>
          </w:tcPr>
          <w:p w:rsidR="00250A87" w:rsidRPr="00EA6C74" w:rsidRDefault="007C1863" w:rsidP="00EA6C74">
            <w:pPr>
              <w:rPr>
                <w:color w:val="000000" w:themeColor="text1"/>
                <w:sz w:val="28"/>
                <w:szCs w:val="28"/>
                <w:lang w:eastAsia="ru-RU"/>
              </w:rPr>
            </w:pPr>
            <w:r w:rsidRPr="00EA6C74">
              <w:rPr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3200400" cy="2933700"/>
                  <wp:effectExtent l="19050" t="0" r="0" b="0"/>
                  <wp:docPr id="3" name="Рисунок 3" descr="http://pandia.ru/text/78/591/images/image004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pandia.ru/text/78/591/images/image004_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400" cy="2933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50A87" w:rsidRPr="00EA6C74" w:rsidTr="00250A87">
        <w:tc>
          <w:tcPr>
            <w:tcW w:w="5356" w:type="dxa"/>
          </w:tcPr>
          <w:p w:rsidR="00250A87" w:rsidRPr="00EA6C74" w:rsidRDefault="007C1863" w:rsidP="00EA6C74">
            <w:pPr>
              <w:ind w:left="30" w:right="30"/>
              <w:rPr>
                <w:color w:val="000000" w:themeColor="text1"/>
                <w:sz w:val="28"/>
                <w:szCs w:val="28"/>
                <w:lang w:eastAsia="ru-RU"/>
              </w:rPr>
            </w:pPr>
            <w:r w:rsidRPr="00EA6C74">
              <w:rPr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3114675" cy="3105150"/>
                  <wp:effectExtent l="19050" t="0" r="9525" b="0"/>
                  <wp:docPr id="4" name="Рисунок 4" descr="http://pandia.ru/text/78/591/images/image001_2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pandia.ru/text/78/591/images/image001_2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4675" cy="3105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50A87" w:rsidRPr="00EA6C74" w:rsidRDefault="00250A87" w:rsidP="00EA6C74">
            <w:pPr>
              <w:rPr>
                <w:color w:val="000000" w:themeColor="text1"/>
                <w:sz w:val="28"/>
                <w:szCs w:val="28"/>
                <w:lang w:eastAsia="ru-RU"/>
              </w:rPr>
            </w:pPr>
          </w:p>
        </w:tc>
        <w:tc>
          <w:tcPr>
            <w:tcW w:w="5357" w:type="dxa"/>
          </w:tcPr>
          <w:p w:rsidR="00250A87" w:rsidRPr="00EA6C74" w:rsidRDefault="007C1863" w:rsidP="00EA6C74">
            <w:pPr>
              <w:rPr>
                <w:color w:val="000000" w:themeColor="text1"/>
                <w:sz w:val="28"/>
                <w:szCs w:val="28"/>
                <w:lang w:eastAsia="ru-RU"/>
              </w:rPr>
            </w:pPr>
            <w:r w:rsidRPr="00EA6C74">
              <w:rPr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3143250" cy="2971800"/>
                  <wp:effectExtent l="19050" t="0" r="0" b="0"/>
                  <wp:docPr id="5" name="Рисунок 5" descr="http://pandia.ru/text/78/591/images/image003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pandia.ru/text/78/591/images/image003_7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0" cy="2971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u w:val="single"/>
          <w:lang w:eastAsia="ru-RU"/>
        </w:rPr>
        <w:t>Контрольная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u w:val="single"/>
          <w:lang w:eastAsia="ru-RU"/>
        </w:rPr>
        <w:t>работа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u w:val="single"/>
          <w:lang w:eastAsia="ru-RU"/>
        </w:rPr>
        <w:t xml:space="preserve">№ 8 </w:t>
      </w:r>
      <w:r w:rsidRPr="00EA6C74">
        <w:rPr>
          <w:i/>
          <w:iCs/>
          <w:color w:val="000000" w:themeColor="text1"/>
          <w:sz w:val="28"/>
          <w:szCs w:val="28"/>
          <w:u w:val="single"/>
          <w:lang w:eastAsia="ru-RU"/>
        </w:rPr>
        <w:t>Вариант 1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А. </w:t>
      </w:r>
      <w:r w:rsidRPr="00EA6C74">
        <w:rPr>
          <w:color w:val="000000" w:themeColor="text1"/>
          <w:sz w:val="28"/>
          <w:szCs w:val="28"/>
          <w:lang w:eastAsia="ru-RU"/>
        </w:rPr>
        <w:t>1. Запишите в виде десятичных дробей числа</w:t>
      </w:r>
    </w:p>
    <w:p w:rsidR="008108C5" w:rsidRPr="00EA6C74" w:rsidRDefault="007C1863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219200" cy="304800"/>
            <wp:effectExtent l="19050" t="0" r="0" b="0"/>
            <wp:docPr id="6" name="Рисунок 6" descr="http://pandia.ru/text/78/591/images/image005_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pandia.ru/text/78/591/images/image005_49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 Сравните числа: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0,26 и 0,27; б) 1,5 и 1,51; в) 2,1 и 1,85.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 Выполните действие: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2,3 + 5,4; б) 5,7 + 0,332; в) 0,708 + 11,353;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г) 8,3 - 5,4;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д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>) 3,9 - 1,785.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4. Округлите число 35,631 до: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сотых; б) единиц.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5. Катер плывет против течения реки со скорос</w:t>
      </w:r>
      <w:r w:rsidRPr="00EA6C74">
        <w:rPr>
          <w:color w:val="000000" w:themeColor="text1"/>
          <w:sz w:val="28"/>
          <w:szCs w:val="28"/>
          <w:lang w:eastAsia="ru-RU"/>
        </w:rPr>
        <w:softHyphen/>
        <w:t>тью 15,3 км/ч. Скорость течения реки 2,9 км/ч. Най</w:t>
      </w:r>
      <w:r w:rsidRPr="00EA6C74">
        <w:rPr>
          <w:color w:val="000000" w:themeColor="text1"/>
          <w:sz w:val="28"/>
          <w:szCs w:val="28"/>
          <w:lang w:eastAsia="ru-RU"/>
        </w:rPr>
        <w:softHyphen/>
        <w:t>дите собственную скорость катера и его скорость по течению реки.</w:t>
      </w:r>
    </w:p>
    <w:p w:rsidR="008108C5" w:rsidRPr="00EA6C74" w:rsidRDefault="007C1863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9050" cy="209550"/>
            <wp:effectExtent l="19050" t="0" r="0" b="0"/>
            <wp:docPr id="7" name="Рисунок 7" descr="http://pandia.ru/text/78/591/images/image006_9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pandia.ru/text/78/591/images/image006_98.gif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0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108C5"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 работа № 8</w:t>
      </w:r>
      <w:r w:rsidR="008108C5"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="008108C5" w:rsidRPr="00EA6C74">
        <w:rPr>
          <w:i/>
          <w:iCs/>
          <w:color w:val="000000" w:themeColor="text1"/>
          <w:sz w:val="28"/>
          <w:szCs w:val="28"/>
          <w:lang w:eastAsia="ru-RU"/>
        </w:rPr>
        <w:t>Вариант 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Запишите в виде десятичных дробей числа</w:t>
      </w:r>
    </w:p>
    <w:p w:rsidR="008108C5" w:rsidRPr="00EA6C74" w:rsidRDefault="007C1863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047750" cy="304800"/>
            <wp:effectExtent l="19050" t="0" r="0" b="0"/>
            <wp:docPr id="8" name="Рисунок 8" descr="http://pandia.ru/text/78/591/images/image007_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pandia.ru/text/78/591/images/image007_32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  Сравните числа: а) 0,53 и 0,54; б) 2,3 и 2,31; в) 3,2 и 2,75.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  Выполните действие: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1,6 + 3,3; б) 6,4 + 0,795; в) 9,495 + 0,306;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г) 9,5 - 6,8;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д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>) 7,5 - 2,493. ■ 4. Округлите число 27,375 до: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десятых; б) единиц.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5. Теплоход плывет по течению реки со скоростью 32,4 км/ч. Скорость течения реки 2,8 км/ч. Найдите собственную скорость теплохода и его скорость про</w:t>
      </w:r>
      <w:r w:rsidRPr="00EA6C74">
        <w:rPr>
          <w:color w:val="000000" w:themeColor="text1"/>
          <w:sz w:val="28"/>
          <w:szCs w:val="28"/>
          <w:lang w:eastAsia="ru-RU"/>
        </w:rPr>
        <w:softHyphen/>
        <w:t>тив течения реки.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 9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1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 </w:t>
      </w:r>
      <w:r w:rsidRPr="00EA6C74">
        <w:rPr>
          <w:color w:val="000000" w:themeColor="text1"/>
          <w:sz w:val="28"/>
          <w:szCs w:val="28"/>
          <w:lang w:eastAsia="ru-RU"/>
        </w:rPr>
        <w:t>1. Выполните действие: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304-45; 6)4,5-16; в) 4,07*28;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г) 2616 : 8;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д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>) 17,78 : 7;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е) 26,03 : 95.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  Найдите значение выражения 12,378*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у, </w:t>
      </w:r>
      <w:r w:rsidRPr="00EA6C74">
        <w:rPr>
          <w:color w:val="000000" w:themeColor="text1"/>
          <w:sz w:val="28"/>
          <w:szCs w:val="28"/>
          <w:lang w:eastAsia="ru-RU"/>
        </w:rPr>
        <w:t xml:space="preserve">если: а)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у = </w:t>
      </w:r>
      <w:r w:rsidRPr="00EA6C74">
        <w:rPr>
          <w:color w:val="000000" w:themeColor="text1"/>
          <w:sz w:val="28"/>
          <w:szCs w:val="28"/>
          <w:lang w:eastAsia="ru-RU"/>
        </w:rPr>
        <w:t xml:space="preserve">10; б)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у </w:t>
      </w:r>
      <w:r w:rsidRPr="00EA6C74">
        <w:rPr>
          <w:color w:val="000000" w:themeColor="text1"/>
          <w:sz w:val="28"/>
          <w:szCs w:val="28"/>
          <w:lang w:eastAsia="ru-RU"/>
        </w:rPr>
        <w:t>=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  Найдите значение выражения 48,7 : м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, </w:t>
      </w:r>
      <w:r w:rsidRPr="00EA6C74">
        <w:rPr>
          <w:color w:val="000000" w:themeColor="text1"/>
          <w:sz w:val="28"/>
          <w:szCs w:val="28"/>
          <w:lang w:eastAsia="ru-RU"/>
        </w:rPr>
        <w:t>если: а) м = 10; б) м = 100.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4. Представьте в виде десятичных дробей числа</w:t>
      </w:r>
    </w:p>
    <w:tbl>
      <w:tblPr>
        <w:tblpPr w:leftFromText="45" w:rightFromText="30" w:vertAnchor="text"/>
        <w:tblW w:w="0" w:type="auto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1770"/>
      </w:tblGrid>
      <w:tr w:rsidR="008108C5" w:rsidRPr="00EA6C74" w:rsidTr="001249FA">
        <w:tc>
          <w:tcPr>
            <w:tcW w:w="0" w:type="auto"/>
            <w:tcBorders>
              <w:top w:val="single" w:sz="2" w:space="0" w:color="E7E7E7"/>
            </w:tcBorders>
            <w:shd w:val="clear" w:color="auto" w:fill="FFFFFF"/>
            <w:vAlign w:val="center"/>
          </w:tcPr>
          <w:p w:rsidR="008108C5" w:rsidRPr="00EA6C74" w:rsidRDefault="008108C5" w:rsidP="00EA6C74">
            <w:pPr>
              <w:rPr>
                <w:color w:val="000000" w:themeColor="text1"/>
                <w:sz w:val="28"/>
                <w:szCs w:val="28"/>
                <w:lang w:eastAsia="ru-RU"/>
              </w:rPr>
            </w:pPr>
          </w:p>
        </w:tc>
      </w:tr>
      <w:tr w:rsidR="008108C5" w:rsidRPr="00EA6C74" w:rsidTr="001249FA">
        <w:tc>
          <w:tcPr>
            <w:tcW w:w="0" w:type="auto"/>
            <w:tcBorders>
              <w:top w:val="single" w:sz="2" w:space="0" w:color="E7E7E7"/>
              <w:bottom w:val="single" w:sz="2" w:space="0" w:color="E7E7E7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 w:rsidR="008108C5" w:rsidRPr="00EA6C74" w:rsidRDefault="007C1863" w:rsidP="00EA6C74">
            <w:pPr>
              <w:ind w:left="30" w:right="30"/>
              <w:rPr>
                <w:color w:val="000000" w:themeColor="text1"/>
                <w:sz w:val="28"/>
                <w:szCs w:val="28"/>
                <w:lang w:eastAsia="ru-RU"/>
              </w:rPr>
            </w:pPr>
            <w:r w:rsidRPr="00EA6C74">
              <w:rPr>
                <w:noProof/>
                <w:color w:val="000000" w:themeColor="text1"/>
                <w:sz w:val="28"/>
                <w:szCs w:val="28"/>
                <w:lang w:eastAsia="ru-RU"/>
              </w:rPr>
              <w:drawing>
                <wp:inline distT="0" distB="0" distL="0" distR="0">
                  <wp:extent cx="1019175" cy="314325"/>
                  <wp:effectExtent l="19050" t="0" r="9525" b="0"/>
                  <wp:docPr id="9" name="Рисунок 9" descr="http://pandia.ru/text/78/591/images/image008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pandia.ru/text/78/591/images/image008_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 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5. Найдите значение выражения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53-0,92 + 10,08 : 42.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6. Два мотоциклиста едут навстречу друг другу. Скорость одного равна 38 км/ч, другого — 46 км/ч. Сейчас расстояние между ними 80 км. Какое расстояние будет между ними через 0,6 ч?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 9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▲ 1. Выполните действие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206 *65; 6)3,5*18; в) 2,07*37;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г) 3942 : 9;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д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>) 82,44 : 12; е) 47,94 : 85.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2.  Найдите значение выражения 3,51 •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, </w:t>
      </w:r>
      <w:r w:rsidRPr="00EA6C74">
        <w:rPr>
          <w:color w:val="000000" w:themeColor="text1"/>
          <w:sz w:val="28"/>
          <w:szCs w:val="28"/>
          <w:lang w:eastAsia="ru-RU"/>
        </w:rPr>
        <w:t xml:space="preserve">если: а)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color w:val="000000" w:themeColor="text1"/>
          <w:sz w:val="28"/>
          <w:szCs w:val="28"/>
          <w:lang w:eastAsia="ru-RU"/>
        </w:rPr>
        <w:t xml:space="preserve">= 10; б)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color w:val="000000" w:themeColor="text1"/>
          <w:sz w:val="28"/>
          <w:szCs w:val="28"/>
          <w:lang w:eastAsia="ru-RU"/>
        </w:rPr>
        <w:t>= 1000.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3.  Найдите значение выражения 61,6 :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р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, </w:t>
      </w:r>
      <w:r w:rsidRPr="00EA6C74">
        <w:rPr>
          <w:color w:val="000000" w:themeColor="text1"/>
          <w:sz w:val="28"/>
          <w:szCs w:val="28"/>
          <w:lang w:eastAsia="ru-RU"/>
        </w:rPr>
        <w:t>если: а)р=10; 6)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р=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100.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4. Представьте в виде десятичных дробей числа</w:t>
      </w:r>
    </w:p>
    <w:p w:rsidR="008108C5" w:rsidRPr="00EA6C74" w:rsidRDefault="007C1863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971550" cy="285750"/>
            <wp:effectExtent l="19050" t="0" r="0" b="0"/>
            <wp:docPr id="10" name="Рисунок 10" descr="http://pandia.ru/text/78/591/images/image009_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pandia.ru/text/78/591/images/image009_33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5. Найдите значение выражения 53*3,72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- </w:t>
      </w:r>
      <w:r w:rsidRPr="00EA6C74">
        <w:rPr>
          <w:color w:val="000000" w:themeColor="text1"/>
          <w:sz w:val="28"/>
          <w:szCs w:val="28"/>
          <w:lang w:eastAsia="ru-RU"/>
        </w:rPr>
        <w:t>2,72 : 17.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♦ 6. Два </w:t>
      </w:r>
      <w:hyperlink r:id="rId15" w:tooltip="Велосипед" w:history="1">
        <w:r w:rsidRPr="00EA6C74">
          <w:rPr>
            <w:color w:val="000000" w:themeColor="text1"/>
            <w:sz w:val="28"/>
            <w:szCs w:val="28"/>
            <w:lang w:eastAsia="ru-RU"/>
          </w:rPr>
          <w:t>велосипедиста</w:t>
        </w:r>
      </w:hyperlink>
      <w:r w:rsidRPr="00EA6C74">
        <w:rPr>
          <w:color w:val="000000" w:themeColor="text1"/>
          <w:sz w:val="28"/>
          <w:szCs w:val="28"/>
          <w:lang w:eastAsia="ru-RU"/>
        </w:rPr>
        <w:t xml:space="preserve"> едут навстречу друг другу. Один со скоростью 13 км/ч, другой — 14 км/ч. Сейчас расстояние между ними 10 км. Какое расстояние будет между ними через 0,3 ч?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 10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1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Выполните действие: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21*0,56; 6)4,31*1,2; в) 3,02 • 6,4;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г) 7,6 : 0,2;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д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>) 7,14 : 1,4; е) 39 : 0,39.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  Найдите значение выражения 2,3*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+ 7,21 :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color w:val="000000" w:themeColor="text1"/>
          <w:sz w:val="28"/>
          <w:szCs w:val="28"/>
          <w:lang w:eastAsia="ru-RU"/>
        </w:rPr>
        <w:t xml:space="preserve">если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=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0,01.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  Найдите среднее арифметическое чисел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51,3; 53,7; 57,3.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4. Среднее арифметическое двух чисел равно 4,6. Одно из них в 1,3 раза больше другого. Найдите меньшее число.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5. От двух пристаней одновременно отправились навстречу друг другу два теплохода. Первый имеет собственную скорость 24,5 км/ч и плывет по течению реки. Собственная скорость второго 28,5 км/ч. Ско</w:t>
      </w:r>
      <w:r w:rsidRPr="00EA6C74">
        <w:rPr>
          <w:color w:val="000000" w:themeColor="text1"/>
          <w:sz w:val="28"/>
          <w:szCs w:val="28"/>
          <w:lang w:eastAsia="ru-RU"/>
        </w:rPr>
        <w:softHyphen/>
        <w:t>рость течения реки 2,5 км/ч. Через сколько часов они встретятся, если расстояние между пристанями равно 185,5 км?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 10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▲ 1. Выполните действие: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64*2,1; 6)6,08-3,5; в) 4,3 • 2,9;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г) 9,2 : 0,4;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д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>) 3,84 : 2,4; е) 48 : 4,8.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2.  Найдите значение выражения 8,1 •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color w:val="000000" w:themeColor="text1"/>
          <w:sz w:val="28"/>
          <w:szCs w:val="28"/>
          <w:lang w:eastAsia="ru-RU"/>
        </w:rPr>
        <w:t xml:space="preserve">+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81,5 </w:t>
      </w:r>
      <w:r w:rsidRPr="00EA6C74">
        <w:rPr>
          <w:color w:val="000000" w:themeColor="text1"/>
          <w:sz w:val="28"/>
          <w:szCs w:val="28"/>
          <w:lang w:eastAsia="ru-RU"/>
        </w:rPr>
        <w:t xml:space="preserve">: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, </w:t>
      </w:r>
      <w:r w:rsidRPr="00EA6C74">
        <w:rPr>
          <w:color w:val="000000" w:themeColor="text1"/>
          <w:sz w:val="28"/>
          <w:szCs w:val="28"/>
          <w:lang w:eastAsia="ru-RU"/>
        </w:rPr>
        <w:t xml:space="preserve">если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х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color w:val="000000" w:themeColor="text1"/>
          <w:sz w:val="28"/>
          <w:szCs w:val="28"/>
          <w:lang w:eastAsia="ru-RU"/>
        </w:rPr>
        <w:t>= 0,01.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  Найдите среднее арифметическое чисел 12,9; 24,3; 18,6.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4. Среднее арифметическое двух чисел равно 7,2.</w:t>
      </w:r>
      <w:r w:rsidRPr="00EA6C74">
        <w:rPr>
          <w:color w:val="000000" w:themeColor="text1"/>
          <w:sz w:val="28"/>
          <w:szCs w:val="28"/>
          <w:lang w:eastAsia="ru-RU"/>
        </w:rPr>
        <w:br/>
        <w:t>Одно число в 1,4 раза меньше другого. Найдите меньшее число.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5. Две моторные лодки отплыли одновременно от двух поселков навстречу друг другу с одинаковой собственной скоростью 12,5 км/ч. Расстояние между поселками 80 км. Скорость течения реки 2,5 км/ч. Через сколько часов лодки встретятся?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 N2 11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1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▲ 1. Вычислите площадь прямоугольника, длина которого равна 4 см, а ширина 2,5 см. Ответ выразите в квадратных миллиметрах.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  Вычислите объем прямоугольного параллелепи</w:t>
      </w:r>
      <w:r w:rsidRPr="00EA6C74">
        <w:rPr>
          <w:color w:val="000000" w:themeColor="text1"/>
          <w:sz w:val="28"/>
          <w:szCs w:val="28"/>
          <w:lang w:eastAsia="ru-RU"/>
        </w:rPr>
        <w:softHyphen/>
        <w:t>педа, измерения которого равны 3 дм, 1 дм, 2 дм.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  Выполните действия: 3 : 0,75 + ,7)*6,6.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4.  Воспользуйтесь формулой пути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s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=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v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>*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tи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найди те значение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t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, </w:t>
      </w:r>
      <w:r w:rsidRPr="00EA6C74">
        <w:rPr>
          <w:color w:val="000000" w:themeColor="text1"/>
          <w:sz w:val="28"/>
          <w:szCs w:val="28"/>
          <w:lang w:eastAsia="ru-RU"/>
        </w:rPr>
        <w:t xml:space="preserve">если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v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=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100 </w:t>
      </w:r>
      <w:r w:rsidRPr="00EA6C74">
        <w:rPr>
          <w:color w:val="000000" w:themeColor="text1"/>
          <w:sz w:val="28"/>
          <w:szCs w:val="28"/>
          <w:lang w:eastAsia="ru-RU"/>
        </w:rPr>
        <w:t xml:space="preserve">м/мин,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s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= 200 м.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5. Воспользуйтесь формулой объема прямоугольного параллелепипеда и вычислите объем изображенной фигуры. Все размеры указаны в метрах.</w:t>
      </w:r>
    </w:p>
    <w:p w:rsidR="008108C5" w:rsidRPr="00EA6C74" w:rsidRDefault="007C1863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371600" cy="857250"/>
            <wp:effectExtent l="19050" t="0" r="0" b="0"/>
            <wp:docPr id="11" name="Рисунок 11" descr="http://pandia.ru/text/78/591/images/image010_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pandia.ru/text/78/591/images/image010_25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6. Длина прямоугольника равна 35 см. На сколько уменьшится его площадь, если ширину прямоугольника уменьшить на 4 см?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№11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▲ 1. Вычислите площадь прямоугольника, длина ко</w:t>
      </w:r>
      <w:r w:rsidRPr="00EA6C74">
        <w:rPr>
          <w:color w:val="000000" w:themeColor="text1"/>
          <w:sz w:val="28"/>
          <w:szCs w:val="28"/>
          <w:lang w:eastAsia="ru-RU"/>
        </w:rPr>
        <w:softHyphen/>
        <w:t>торого равна 6 дм, а ширина 1,5 дм. Ответ выразите в</w:t>
      </w:r>
      <w:r w:rsidRPr="00EA6C74">
        <w:rPr>
          <w:color w:val="000000" w:themeColor="text1"/>
          <w:sz w:val="28"/>
          <w:szCs w:val="28"/>
          <w:lang w:eastAsia="ru-RU"/>
        </w:rPr>
        <w:br/>
        <w:t>квадратных сантиметрах.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  Вычислите объем прямоугольного параллелепи</w:t>
      </w:r>
      <w:r w:rsidRPr="00EA6C74">
        <w:rPr>
          <w:color w:val="000000" w:themeColor="text1"/>
          <w:sz w:val="28"/>
          <w:szCs w:val="28"/>
          <w:lang w:eastAsia="ru-RU"/>
        </w:rPr>
        <w:softHyphen/>
        <w:t>педа, измерения которого равны 5 см, 2 см, 3 см.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  Выполните действия: ,6) • 3,3 + 9 : 7,5.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4.  Воспользуйтесь формулой пути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s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 =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v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•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t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и найди</w:t>
      </w:r>
      <w:r w:rsidRPr="00EA6C74">
        <w:rPr>
          <w:color w:val="000000" w:themeColor="text1"/>
          <w:sz w:val="28"/>
          <w:szCs w:val="28"/>
          <w:lang w:eastAsia="ru-RU"/>
        </w:rPr>
        <w:softHyphen/>
        <w:t xml:space="preserve">те значение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v</w:t>
      </w:r>
      <w:proofErr w:type="spellEnd"/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, </w:t>
      </w:r>
      <w:r w:rsidRPr="00EA6C74">
        <w:rPr>
          <w:color w:val="000000" w:themeColor="text1"/>
          <w:sz w:val="28"/>
          <w:szCs w:val="28"/>
          <w:lang w:eastAsia="ru-RU"/>
        </w:rPr>
        <w:t xml:space="preserve">если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s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= 100 м, </w:t>
      </w:r>
      <w:proofErr w:type="spellStart"/>
      <w:r w:rsidRPr="00EA6C74">
        <w:rPr>
          <w:i/>
          <w:iCs/>
          <w:color w:val="000000" w:themeColor="text1"/>
          <w:sz w:val="28"/>
          <w:szCs w:val="28"/>
          <w:lang w:eastAsia="ru-RU"/>
        </w:rPr>
        <w:t>t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= </w:t>
      </w:r>
      <w:r w:rsidRPr="00EA6C74">
        <w:rPr>
          <w:color w:val="000000" w:themeColor="text1"/>
          <w:sz w:val="28"/>
          <w:szCs w:val="28"/>
          <w:lang w:eastAsia="ru-RU"/>
        </w:rPr>
        <w:t>5 мин.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5. Воспользуйтесь формулой объема прямоугольного параллелепипеда и вычислите объем изображенной фигуры. Все размеры указаны в сантиметрах.</w:t>
      </w:r>
    </w:p>
    <w:p w:rsidR="008108C5" w:rsidRPr="00EA6C74" w:rsidRDefault="007C1863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1809750" cy="971550"/>
            <wp:effectExtent l="19050" t="0" r="0" b="0"/>
            <wp:docPr id="12" name="Рисунок 12" descr="http://pandia.ru/text/78/591/images/image011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pandia.ru/text/78/591/images/image011_19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6. Ширина прямоугольника равна 28 см. На сколько увеличится его площадь, если длину прямо</w:t>
      </w:r>
      <w:r w:rsidRPr="00EA6C74">
        <w:rPr>
          <w:color w:val="000000" w:themeColor="text1"/>
          <w:sz w:val="28"/>
          <w:szCs w:val="28"/>
          <w:lang w:eastAsia="ru-RU"/>
        </w:rPr>
        <w:softHyphen/>
        <w:t>угольника увеличить на 5 см?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 12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</w:t>
      </w:r>
      <w:r w:rsidRPr="00EA6C74">
        <w:rPr>
          <w:color w:val="000000" w:themeColor="text1"/>
          <w:sz w:val="28"/>
          <w:szCs w:val="28"/>
          <w:lang w:eastAsia="ru-RU"/>
        </w:rPr>
        <w:t xml:space="preserve"> 7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Запишите с помощью процентов десятичную дробь: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0,37; б) 1,3.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 Запишите десятичной дробью: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7%; б) 25%.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  Найдите 10% от числа 150.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4.  Найдите значение выражения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2,75*1,2 + 0,82 : 0,8.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5. Найдите число, 30% которого равны 6.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6. В волейбольной секции занимаются 40 школьников. Среди них 16 девочек. Сколько процентов от общего числа занимающихся составляют девочки?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 12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Запишите с помощью процентов десятичную дробь: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0,71; б) 2,1.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 Запишите десятичной дробью: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3%; б) 45% 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  Найдите 5% от числа 120.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4.  Найдите значение выражения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2,575 : 2,5-4,25*0,16.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5. Найдите число, 25% которого равны 9.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6. В парке высадили 160 деревьев. Среди них 48 лип. Сколько процентов от числа высаженных деревьев составляют липы?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 13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1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Постройте: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а)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CAB, </w:t>
      </w:r>
      <w:r w:rsidRPr="00EA6C74">
        <w:rPr>
          <w:color w:val="000000" w:themeColor="text1"/>
          <w:sz w:val="28"/>
          <w:szCs w:val="28"/>
          <w:lang w:eastAsia="ru-RU"/>
        </w:rPr>
        <w:t>равный 53°;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б)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KMN, </w:t>
      </w:r>
      <w:r w:rsidRPr="00EA6C74">
        <w:rPr>
          <w:color w:val="000000" w:themeColor="text1"/>
          <w:sz w:val="28"/>
          <w:szCs w:val="28"/>
          <w:lang w:eastAsia="ru-RU"/>
        </w:rPr>
        <w:t>равный 90°;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в)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РОЕ, </w:t>
      </w:r>
      <w:r w:rsidRPr="00EA6C74">
        <w:rPr>
          <w:color w:val="000000" w:themeColor="text1"/>
          <w:sz w:val="28"/>
          <w:szCs w:val="28"/>
          <w:lang w:eastAsia="ru-RU"/>
        </w:rPr>
        <w:t>равный 118°.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  Начертите два угла — острый и тупой. Обозначьте и измерьте их. Запишите результаты измерений.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3.  Луч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ОЕ </w:t>
      </w:r>
      <w:r w:rsidRPr="00EA6C74">
        <w:rPr>
          <w:color w:val="000000" w:themeColor="text1"/>
          <w:sz w:val="28"/>
          <w:szCs w:val="28"/>
          <w:lang w:eastAsia="ru-RU"/>
        </w:rPr>
        <w:t xml:space="preserve">делит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COD</w:t>
      </w:r>
      <w:r w:rsidRPr="00EA6C74">
        <w:rPr>
          <w:color w:val="000000" w:themeColor="text1"/>
          <w:sz w:val="28"/>
          <w:szCs w:val="28"/>
          <w:lang w:eastAsia="ru-RU"/>
        </w:rPr>
        <w:t xml:space="preserve"> на два угла. Вычислите градусную меру угла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COD, </w:t>
      </w:r>
      <w:r w:rsidRPr="00EA6C74">
        <w:rPr>
          <w:color w:val="000000" w:themeColor="text1"/>
          <w:sz w:val="28"/>
          <w:szCs w:val="28"/>
          <w:lang w:eastAsia="ru-RU"/>
        </w:rPr>
        <w:t xml:space="preserve">если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/LCOE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= </w:t>
      </w:r>
      <w:r w:rsidRPr="00EA6C74">
        <w:rPr>
          <w:color w:val="000000" w:themeColor="text1"/>
          <w:sz w:val="28"/>
          <w:szCs w:val="28"/>
          <w:lang w:eastAsia="ru-RU"/>
        </w:rPr>
        <w:t xml:space="preserve">68°,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/LEOD</w:t>
      </w:r>
      <w:r w:rsidRPr="00EA6C74">
        <w:rPr>
          <w:color w:val="000000" w:themeColor="text1"/>
          <w:sz w:val="28"/>
          <w:szCs w:val="28"/>
          <w:lang w:eastAsia="ru-RU"/>
        </w:rPr>
        <w:t xml:space="preserve"> = 37°.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4. Постройте угол, градусная мера которого составляет 30% прямого угла.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5. В треугольнике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ABC</w:t>
      </w:r>
      <w:r w:rsidRPr="00EA6C74">
        <w:rPr>
          <w:color w:val="000000" w:themeColor="text1"/>
          <w:sz w:val="28"/>
          <w:szCs w:val="28"/>
          <w:lang w:eastAsia="ru-RU"/>
        </w:rPr>
        <w:t xml:space="preserve">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А </w:t>
      </w:r>
      <w:r w:rsidRPr="00EA6C74">
        <w:rPr>
          <w:color w:val="000000" w:themeColor="text1"/>
          <w:sz w:val="28"/>
          <w:szCs w:val="28"/>
          <w:lang w:eastAsia="ru-RU"/>
        </w:rPr>
        <w:t xml:space="preserve">равен 50°,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В </w:t>
      </w:r>
      <w:r w:rsidRPr="00EA6C74">
        <w:rPr>
          <w:color w:val="000000" w:themeColor="text1"/>
          <w:sz w:val="28"/>
          <w:szCs w:val="28"/>
          <w:lang w:eastAsia="ru-RU"/>
        </w:rPr>
        <w:t>равен 75°. Вычислите градусную меру угла С.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♦ 6. Луч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MP</w:t>
      </w:r>
      <w:r w:rsidRPr="00EA6C74">
        <w:rPr>
          <w:color w:val="000000" w:themeColor="text1"/>
          <w:sz w:val="28"/>
          <w:szCs w:val="28"/>
          <w:lang w:eastAsia="ru-RU"/>
        </w:rPr>
        <w:t xml:space="preserve"> делит развернутый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KMN</w:t>
      </w:r>
      <w:r w:rsidRPr="00EA6C74">
        <w:rPr>
          <w:color w:val="000000" w:themeColor="text1"/>
          <w:sz w:val="28"/>
          <w:szCs w:val="28"/>
          <w:lang w:eastAsia="ru-RU"/>
        </w:rPr>
        <w:t xml:space="preserve"> на </w:t>
      </w:r>
      <w:proofErr w:type="spellStart"/>
      <w:r w:rsidRPr="00EA6C74">
        <w:rPr>
          <w:color w:val="000000" w:themeColor="text1"/>
          <w:sz w:val="28"/>
          <w:szCs w:val="28"/>
          <w:lang w:eastAsia="ru-RU"/>
        </w:rPr>
        <w:t>дваугла</w:t>
      </w:r>
      <w:proofErr w:type="spellEnd"/>
      <w:r w:rsidRPr="00EA6C74">
        <w:rPr>
          <w:color w:val="000000" w:themeColor="text1"/>
          <w:sz w:val="28"/>
          <w:szCs w:val="28"/>
          <w:lang w:eastAsia="ru-RU"/>
        </w:rPr>
        <w:t xml:space="preserve">. Вычислите их градусные меры, если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КМР </w:t>
      </w:r>
      <w:r w:rsidRPr="00EA6C74">
        <w:rPr>
          <w:color w:val="000000" w:themeColor="text1"/>
          <w:sz w:val="28"/>
          <w:szCs w:val="28"/>
          <w:lang w:eastAsia="ru-RU"/>
        </w:rPr>
        <w:t xml:space="preserve">в 2,6 раза меньше угла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PMN.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 xml:space="preserve">№ 13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Постройте: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а)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ВАС, </w:t>
      </w:r>
      <w:r w:rsidRPr="00EA6C74">
        <w:rPr>
          <w:color w:val="000000" w:themeColor="text1"/>
          <w:sz w:val="28"/>
          <w:szCs w:val="28"/>
          <w:lang w:eastAsia="ru-RU"/>
        </w:rPr>
        <w:t>равный 28°;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б)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MNK, </w:t>
      </w:r>
      <w:r w:rsidRPr="00EA6C74">
        <w:rPr>
          <w:color w:val="000000" w:themeColor="text1"/>
          <w:sz w:val="28"/>
          <w:szCs w:val="28"/>
          <w:lang w:eastAsia="ru-RU"/>
        </w:rPr>
        <w:t>равный 154°;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в)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ЕРО, </w:t>
      </w:r>
      <w:r w:rsidRPr="00EA6C74">
        <w:rPr>
          <w:color w:val="000000" w:themeColor="text1"/>
          <w:sz w:val="28"/>
          <w:szCs w:val="28"/>
          <w:lang w:eastAsia="ru-RU"/>
        </w:rPr>
        <w:t>равный 90°.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  Начертите два угла — острый и тупой. Обозначьте и измерьте их. Запишите результаты измерений.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3.  Луч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ВК </w:t>
      </w:r>
      <w:r w:rsidRPr="00EA6C74">
        <w:rPr>
          <w:color w:val="000000" w:themeColor="text1"/>
          <w:sz w:val="28"/>
          <w:szCs w:val="28"/>
          <w:lang w:eastAsia="ru-RU"/>
        </w:rPr>
        <w:t xml:space="preserve">делит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ABC</w:t>
      </w:r>
      <w:r w:rsidRPr="00EA6C74">
        <w:rPr>
          <w:color w:val="000000" w:themeColor="text1"/>
          <w:sz w:val="28"/>
          <w:szCs w:val="28"/>
          <w:lang w:eastAsia="ru-RU"/>
        </w:rPr>
        <w:t xml:space="preserve"> на два угла. Вычислите градусную меру угла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ABC, </w:t>
      </w:r>
      <w:r w:rsidRPr="00EA6C74">
        <w:rPr>
          <w:color w:val="000000" w:themeColor="text1"/>
          <w:sz w:val="28"/>
          <w:szCs w:val="28"/>
          <w:lang w:eastAsia="ru-RU"/>
        </w:rPr>
        <w:t xml:space="preserve">если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/LABK</w:t>
      </w:r>
      <w:r w:rsidRPr="00EA6C74">
        <w:rPr>
          <w:color w:val="000000" w:themeColor="text1"/>
          <w:sz w:val="28"/>
          <w:szCs w:val="28"/>
          <w:lang w:eastAsia="ru-RU"/>
        </w:rPr>
        <w:t xml:space="preserve"> = 54°,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Z.KBC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= </w:t>
      </w:r>
      <w:r w:rsidRPr="00EA6C74">
        <w:rPr>
          <w:color w:val="000000" w:themeColor="text1"/>
          <w:sz w:val="28"/>
          <w:szCs w:val="28"/>
          <w:lang w:eastAsia="ru-RU"/>
        </w:rPr>
        <w:t>68°.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4. Постройте угол, градусная мера которого составляет 45% развернутого угла.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5. В треугольнике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BCD</w:t>
      </w:r>
      <w:r w:rsidRPr="00EA6C74">
        <w:rPr>
          <w:color w:val="000000" w:themeColor="text1"/>
          <w:sz w:val="28"/>
          <w:szCs w:val="28"/>
          <w:lang w:eastAsia="ru-RU"/>
        </w:rPr>
        <w:t xml:space="preserve"> угол С равен 90°,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D</w:t>
      </w:r>
      <w:r w:rsidRPr="00EA6C74">
        <w:rPr>
          <w:color w:val="000000" w:themeColor="text1"/>
          <w:sz w:val="28"/>
          <w:szCs w:val="28"/>
          <w:lang w:eastAsia="ru-RU"/>
        </w:rPr>
        <w:t xml:space="preserve"> равен 35°. Вычислите градусную меру угла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 xml:space="preserve">♦ 6. Луч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ОР </w:t>
      </w:r>
      <w:r w:rsidRPr="00EA6C74">
        <w:rPr>
          <w:color w:val="000000" w:themeColor="text1"/>
          <w:sz w:val="28"/>
          <w:szCs w:val="28"/>
          <w:lang w:eastAsia="ru-RU"/>
        </w:rPr>
        <w:t xml:space="preserve">делит прямой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МОК </w:t>
      </w:r>
      <w:r w:rsidRPr="00EA6C74">
        <w:rPr>
          <w:color w:val="000000" w:themeColor="text1"/>
          <w:sz w:val="28"/>
          <w:szCs w:val="28"/>
          <w:lang w:eastAsia="ru-RU"/>
        </w:rPr>
        <w:t xml:space="preserve">на два угла. Вычислите их градусные меры, если угол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 xml:space="preserve">МОР </w:t>
      </w:r>
      <w:r w:rsidRPr="00EA6C74">
        <w:rPr>
          <w:color w:val="000000" w:themeColor="text1"/>
          <w:sz w:val="28"/>
          <w:szCs w:val="28"/>
          <w:lang w:eastAsia="ru-RU"/>
        </w:rPr>
        <w:t xml:space="preserve">на 18° больше угла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РОК.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Итоговая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1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Выполните действия: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21*192 +: 37;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б) (1,09- 3,8*0,15) : 2,6.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  Один тракторист может засеять за один день поле площадью 22,9 га. Второй - на 8 га больше. Сколько дней потребуется двум трактористам, чтобы засеять при совместной работе поле площадью 215,2 га?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  Площадь поля прямоугольной формы равна 28 га. Его длина 700 м. Вычислите ширину поля.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4. Постройте угол, градусная мера которого составляет 25% развернутого угла.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5. Из двух городов одновременно навстречу друг другу выехали два велосипедиста. Их скорости равны 11,5 км/ч и 13,5 км/ч. Через 0,8 часа расстояние между велосипедистами было 95,8 км. Найдите расстоя</w:t>
      </w:r>
      <w:r w:rsidRPr="00EA6C74">
        <w:rPr>
          <w:color w:val="000000" w:themeColor="text1"/>
          <w:sz w:val="28"/>
          <w:szCs w:val="28"/>
          <w:lang w:eastAsia="ru-RU"/>
        </w:rPr>
        <w:softHyphen/>
        <w:t>ние между городами.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b/>
          <w:bCs/>
          <w:color w:val="000000" w:themeColor="text1"/>
          <w:sz w:val="28"/>
          <w:szCs w:val="28"/>
          <w:lang w:eastAsia="ru-RU"/>
        </w:rPr>
        <w:t>Итоговая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контрольная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b/>
          <w:bCs/>
          <w:color w:val="000000" w:themeColor="text1"/>
          <w:sz w:val="28"/>
          <w:szCs w:val="28"/>
          <w:lang w:eastAsia="ru-RU"/>
        </w:rPr>
        <w:t>работа</w:t>
      </w:r>
      <w:r w:rsidRPr="00EA6C74">
        <w:rPr>
          <w:color w:val="000000" w:themeColor="text1"/>
          <w:sz w:val="28"/>
          <w:szCs w:val="28"/>
          <w:lang w:eastAsia="ru-RU"/>
        </w:rPr>
        <w:t xml:space="preserve"> </w:t>
      </w:r>
      <w:r w:rsidRPr="00EA6C74">
        <w:rPr>
          <w:i/>
          <w:iCs/>
          <w:color w:val="000000" w:themeColor="text1"/>
          <w:sz w:val="28"/>
          <w:szCs w:val="28"/>
          <w:lang w:eastAsia="ru-RU"/>
        </w:rPr>
        <w:t>Вариант 2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 1. Выполните действия: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а) 17*214 +: 48;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б) (2,07- 3,5*0,14) : 7,9.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2.  На одной мельнице можно обработать за один день 10,2 т зерна. На другой — на 3 т меньше. За сколь</w:t>
      </w:r>
      <w:r w:rsidRPr="00EA6C74">
        <w:rPr>
          <w:color w:val="000000" w:themeColor="text1"/>
          <w:sz w:val="28"/>
          <w:szCs w:val="28"/>
          <w:lang w:eastAsia="ru-RU"/>
        </w:rPr>
        <w:softHyphen/>
        <w:t>ко дней можно обработать 104,4 т зерна, если исполь</w:t>
      </w:r>
      <w:r w:rsidRPr="00EA6C74">
        <w:rPr>
          <w:color w:val="000000" w:themeColor="text1"/>
          <w:sz w:val="28"/>
          <w:szCs w:val="28"/>
          <w:lang w:eastAsia="ru-RU"/>
        </w:rPr>
        <w:softHyphen/>
        <w:t>зовать одновременно обе мельницы?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3.  Площадь лесного участка прямоугольной фор</w:t>
      </w:r>
      <w:r w:rsidRPr="00EA6C74">
        <w:rPr>
          <w:color w:val="000000" w:themeColor="text1"/>
          <w:sz w:val="28"/>
          <w:szCs w:val="28"/>
          <w:lang w:eastAsia="ru-RU"/>
        </w:rPr>
        <w:softHyphen/>
        <w:t>мы равна 27 га. Его ширина 300 м. Вычислите длину участка.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■ 4. Постройте угол, градусная мера которого составляет 60% прямого угла.</w:t>
      </w:r>
    </w:p>
    <w:p w:rsidR="008108C5" w:rsidRPr="00EA6C74" w:rsidRDefault="008108C5" w:rsidP="00EA6C74">
      <w:pPr>
        <w:shd w:val="clear" w:color="auto" w:fill="FFFFFF"/>
        <w:rPr>
          <w:color w:val="000000" w:themeColor="text1"/>
          <w:sz w:val="28"/>
          <w:szCs w:val="28"/>
          <w:lang w:eastAsia="ru-RU"/>
        </w:rPr>
      </w:pPr>
      <w:r w:rsidRPr="00EA6C74">
        <w:rPr>
          <w:color w:val="000000" w:themeColor="text1"/>
          <w:sz w:val="28"/>
          <w:szCs w:val="28"/>
          <w:lang w:eastAsia="ru-RU"/>
        </w:rPr>
        <w:t>♦ 5. Из двух поселков, расстояние между которыми равно 103,8 км, выехали одновременно навстречу друг другу два мотоциклиста. Скорость одного</w:t>
      </w:r>
      <w:r w:rsidRPr="00EA6C74">
        <w:rPr>
          <w:color w:val="000000" w:themeColor="text1"/>
          <w:sz w:val="28"/>
          <w:szCs w:val="28"/>
          <w:lang w:eastAsia="ru-RU"/>
        </w:rPr>
        <w:br/>
        <w:t>65,5 км/ч, другого — 60,5 км/ч. Какое расстояние будет между мотоциклистами через 0,6 часа после их выезда?</w:t>
      </w:r>
    </w:p>
    <w:p w:rsidR="008108C5" w:rsidRPr="00EA6C74" w:rsidRDefault="008108C5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6 класс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№1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1.Найдите: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наибольший общий делитель чисел 24 и 18;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б) наименьшее общее кратное чисел 12 и 15.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Разложите на простые множители число 546.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Выполните действия: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7 – 2,35  + 0,435;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б) 1,763 : 0,086 – 0,34 ∙ 16.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Найдите произведение чисел </w:t>
      </w:r>
      <w:r w:rsidRPr="00EA6C74">
        <w:rPr>
          <w:color w:val="000000" w:themeColor="text1"/>
          <w:sz w:val="28"/>
          <w:szCs w:val="28"/>
          <w:lang w:val="en-US"/>
        </w:rPr>
        <w:t>a</w:t>
      </w:r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sz w:val="28"/>
          <w:szCs w:val="28"/>
          <w:lang w:val="en-US"/>
        </w:rPr>
        <w:t>b</w:t>
      </w:r>
      <w:r w:rsidRPr="00EA6C74">
        <w:rPr>
          <w:color w:val="000000" w:themeColor="text1"/>
          <w:sz w:val="28"/>
          <w:szCs w:val="28"/>
        </w:rPr>
        <w:t>, если их наименьшее общее кратное равно 420, а наибольший общий делитель равен 30.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Найдите: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наибольший общий делитель чисел 28 и 42;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б) наименьшее общее кратное чисел 20 и 35.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Разложите на простые множители число 510.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Выполните действия: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9 – 3,46 +0,535;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б) 2,867 : 0,094 + 0,31 ∙ 15.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Найдите наименьшее общее кратное чисел </w:t>
      </w:r>
      <w:r w:rsidRPr="00EA6C74">
        <w:rPr>
          <w:color w:val="000000" w:themeColor="text1"/>
          <w:sz w:val="28"/>
          <w:szCs w:val="28"/>
          <w:lang w:val="en-US"/>
        </w:rPr>
        <w:t>m</w:t>
      </w:r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sz w:val="28"/>
          <w:szCs w:val="28"/>
          <w:lang w:val="en-US"/>
        </w:rPr>
        <w:t>n</w:t>
      </w:r>
      <w:r w:rsidRPr="00EA6C74">
        <w:rPr>
          <w:color w:val="000000" w:themeColor="text1"/>
          <w:sz w:val="28"/>
          <w:szCs w:val="28"/>
        </w:rPr>
        <w:t>, если их произведение равно 67200, а наибольший общий делитель равен 40.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№2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Выполните действия: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720" w:dyaOrig="620">
          <v:shape id="_x0000_i1026" type="#_x0000_t75" style="width:36pt;height:30.75pt" o:ole="">
            <v:imagedata r:id="rId18" o:title=""/>
          </v:shape>
          <o:OLEObject Type="Embed" ProgID="Equation.3" ShapeID="_x0000_i1026" DrawAspect="Content" ObjectID="_1556550003" r:id="rId19"/>
        </w:object>
      </w:r>
      <w:r w:rsidRPr="00EA6C74">
        <w:rPr>
          <w:color w:val="000000" w:themeColor="text1"/>
          <w:sz w:val="28"/>
          <w:szCs w:val="28"/>
        </w:rPr>
        <w:t xml:space="preserve">;                  б) </w:t>
      </w:r>
      <w:r w:rsidRPr="00EA6C74">
        <w:rPr>
          <w:color w:val="000000" w:themeColor="text1"/>
          <w:position w:val="-24"/>
          <w:sz w:val="28"/>
          <w:szCs w:val="28"/>
        </w:rPr>
        <w:object w:dxaOrig="700" w:dyaOrig="620">
          <v:shape id="_x0000_i1027" type="#_x0000_t75" style="width:35.25pt;height:30.75pt" o:ole="">
            <v:imagedata r:id="rId20" o:title=""/>
          </v:shape>
          <o:OLEObject Type="Embed" ProgID="Equation.3" ShapeID="_x0000_i1027" DrawAspect="Content" ObjectID="_1556550004" r:id="rId21"/>
        </w:object>
      </w:r>
      <w:r w:rsidRPr="00EA6C74">
        <w:rPr>
          <w:color w:val="000000" w:themeColor="text1"/>
          <w:sz w:val="28"/>
          <w:szCs w:val="28"/>
        </w:rPr>
        <w:t xml:space="preserve">;               в) </w:t>
      </w:r>
      <w:r w:rsidRPr="00EA6C74">
        <w:rPr>
          <w:color w:val="000000" w:themeColor="text1"/>
          <w:position w:val="-24"/>
          <w:sz w:val="28"/>
          <w:szCs w:val="28"/>
        </w:rPr>
        <w:object w:dxaOrig="1359" w:dyaOrig="620">
          <v:shape id="_x0000_i1028" type="#_x0000_t75" style="width:68.25pt;height:30.75pt" o:ole="">
            <v:imagedata r:id="rId22" o:title=""/>
          </v:shape>
          <o:OLEObject Type="Embed" ProgID="Equation.3" ShapeID="_x0000_i1028" DrawAspect="Content" ObjectID="_1556550005" r:id="rId23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1219" w:dyaOrig="620">
          <v:shape id="_x0000_i1029" type="#_x0000_t75" style="width:60.75pt;height:30.75pt" o:ole="">
            <v:imagedata r:id="rId24" o:title=""/>
          </v:shape>
          <o:OLEObject Type="Embed" ProgID="Equation.3" ShapeID="_x0000_i1029" DrawAspect="Content" ObjectID="_1556550006" r:id="rId25"/>
        </w:object>
      </w:r>
      <w:r w:rsidRPr="00EA6C74">
        <w:rPr>
          <w:color w:val="000000" w:themeColor="text1"/>
          <w:sz w:val="28"/>
          <w:szCs w:val="28"/>
        </w:rPr>
        <w:t>;                   б) 5,86</w:t>
      </w:r>
      <w:r w:rsidRPr="00EA6C74">
        <w:rPr>
          <w:color w:val="000000" w:themeColor="text1"/>
          <w:sz w:val="28"/>
          <w:szCs w:val="28"/>
          <w:lang w:val="en-US"/>
        </w:rPr>
        <w:t>m</w:t>
      </w:r>
      <w:r w:rsidRPr="00EA6C74">
        <w:rPr>
          <w:color w:val="000000" w:themeColor="text1"/>
          <w:sz w:val="28"/>
          <w:szCs w:val="28"/>
        </w:rPr>
        <w:t xml:space="preserve"> + 1,4</w:t>
      </w:r>
      <w:r w:rsidRPr="00EA6C74">
        <w:rPr>
          <w:color w:val="000000" w:themeColor="text1"/>
          <w:sz w:val="28"/>
          <w:szCs w:val="28"/>
          <w:lang w:val="en-US"/>
        </w:rPr>
        <w:t>m</w:t>
      </w:r>
      <w:r w:rsidRPr="00EA6C74">
        <w:rPr>
          <w:color w:val="000000" w:themeColor="text1"/>
          <w:sz w:val="28"/>
          <w:szCs w:val="28"/>
        </w:rPr>
        <w:t xml:space="preserve"> = 76,23.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В первые сутки теплоход прошёл </w:t>
      </w:r>
      <w:r w:rsidRPr="00EA6C74">
        <w:rPr>
          <w:color w:val="000000" w:themeColor="text1"/>
          <w:position w:val="-24"/>
          <w:sz w:val="28"/>
          <w:szCs w:val="28"/>
        </w:rPr>
        <w:object w:dxaOrig="360" w:dyaOrig="620">
          <v:shape id="_x0000_i1030" type="#_x0000_t75" style="width:18pt;height:30.75pt" o:ole="">
            <v:imagedata r:id="rId26" o:title=""/>
          </v:shape>
          <o:OLEObject Type="Embed" ProgID="Equation.3" ShapeID="_x0000_i1030" DrawAspect="Content" ObjectID="_1556550007" r:id="rId27"/>
        </w:object>
      </w:r>
      <w:r w:rsidRPr="00EA6C74">
        <w:rPr>
          <w:color w:val="000000" w:themeColor="text1"/>
          <w:sz w:val="28"/>
          <w:szCs w:val="28"/>
        </w:rPr>
        <w:t xml:space="preserve">всего пути, во вторые сутки – на </w:t>
      </w:r>
      <w:r w:rsidRPr="00EA6C74">
        <w:rPr>
          <w:color w:val="000000" w:themeColor="text1"/>
          <w:position w:val="-24"/>
          <w:sz w:val="28"/>
          <w:szCs w:val="28"/>
        </w:rPr>
        <w:object w:dxaOrig="320" w:dyaOrig="620">
          <v:shape id="_x0000_i1031" type="#_x0000_t75" style="width:15.75pt;height:30.75pt" o:ole="">
            <v:imagedata r:id="rId28" o:title=""/>
          </v:shape>
          <o:OLEObject Type="Embed" ProgID="Equation.3" ShapeID="_x0000_i1031" DrawAspect="Content" ObjectID="_1556550008" r:id="rId29"/>
        </w:object>
      </w:r>
      <w:r w:rsidRPr="00EA6C74">
        <w:rPr>
          <w:color w:val="000000" w:themeColor="text1"/>
          <w:sz w:val="28"/>
          <w:szCs w:val="28"/>
        </w:rPr>
        <w:t>пути больше, чем в первые. Какую часть всего пути теплоход прошел за эти двое суток?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Найдите четыре дроби, каждая из которых больше </w:t>
      </w:r>
      <w:r w:rsidRPr="00EA6C74">
        <w:rPr>
          <w:color w:val="000000" w:themeColor="text1"/>
          <w:position w:val="-24"/>
          <w:sz w:val="28"/>
          <w:szCs w:val="28"/>
        </w:rPr>
        <w:object w:dxaOrig="220" w:dyaOrig="620">
          <v:shape id="_x0000_i1032" type="#_x0000_t75" style="width:11.25pt;height:30.75pt" o:ole="">
            <v:imagedata r:id="rId30" o:title=""/>
          </v:shape>
          <o:OLEObject Type="Embed" ProgID="Equation.3" ShapeID="_x0000_i1032" DrawAspect="Content" ObjectID="_1556550009" r:id="rId31"/>
        </w:object>
      </w:r>
      <w:r w:rsidRPr="00EA6C74">
        <w:rPr>
          <w:color w:val="000000" w:themeColor="text1"/>
          <w:sz w:val="28"/>
          <w:szCs w:val="28"/>
        </w:rPr>
        <w:t xml:space="preserve">и меньше </w:t>
      </w:r>
      <w:r w:rsidRPr="00EA6C74">
        <w:rPr>
          <w:color w:val="000000" w:themeColor="text1"/>
          <w:position w:val="-24"/>
          <w:sz w:val="28"/>
          <w:szCs w:val="28"/>
        </w:rPr>
        <w:object w:dxaOrig="240" w:dyaOrig="620">
          <v:shape id="_x0000_i1033" type="#_x0000_t75" style="width:12pt;height:30.75pt" o:ole="">
            <v:imagedata r:id="rId32" o:title=""/>
          </v:shape>
          <o:OLEObject Type="Embed" ProgID="Equation.3" ShapeID="_x0000_i1033" DrawAspect="Content" ObjectID="_1556550010" r:id="rId33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Выполните действия: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720" w:dyaOrig="620">
          <v:shape id="_x0000_i1034" type="#_x0000_t75" style="width:36pt;height:30.75pt" o:ole="">
            <v:imagedata r:id="rId34" o:title=""/>
          </v:shape>
          <o:OLEObject Type="Embed" ProgID="Equation.3" ShapeID="_x0000_i1034" DrawAspect="Content" ObjectID="_1556550011" r:id="rId35"/>
        </w:object>
      </w:r>
      <w:r w:rsidRPr="00EA6C74">
        <w:rPr>
          <w:color w:val="000000" w:themeColor="text1"/>
          <w:sz w:val="28"/>
          <w:szCs w:val="28"/>
        </w:rPr>
        <w:t xml:space="preserve">;   б) </w:t>
      </w:r>
      <w:r w:rsidRPr="00EA6C74">
        <w:rPr>
          <w:color w:val="000000" w:themeColor="text1"/>
          <w:position w:val="-24"/>
          <w:sz w:val="28"/>
          <w:szCs w:val="28"/>
        </w:rPr>
        <w:object w:dxaOrig="840" w:dyaOrig="620">
          <v:shape id="_x0000_i1035" type="#_x0000_t75" style="width:42pt;height:30.75pt" o:ole="">
            <v:imagedata r:id="rId36" o:title=""/>
          </v:shape>
          <o:OLEObject Type="Embed" ProgID="Equation.3" ShapeID="_x0000_i1035" DrawAspect="Content" ObjectID="_1556550012" r:id="rId37"/>
        </w:object>
      </w:r>
      <w:r w:rsidRPr="00EA6C74">
        <w:rPr>
          <w:color w:val="000000" w:themeColor="text1"/>
          <w:sz w:val="28"/>
          <w:szCs w:val="28"/>
        </w:rPr>
        <w:t xml:space="preserve">;   в) </w:t>
      </w:r>
      <w:r w:rsidRPr="00EA6C74">
        <w:rPr>
          <w:color w:val="000000" w:themeColor="text1"/>
          <w:position w:val="-24"/>
          <w:sz w:val="28"/>
          <w:szCs w:val="28"/>
        </w:rPr>
        <w:object w:dxaOrig="1300" w:dyaOrig="620">
          <v:shape id="_x0000_i1036" type="#_x0000_t75" style="width:65.25pt;height:30.75pt" o:ole="">
            <v:imagedata r:id="rId38" o:title=""/>
          </v:shape>
          <o:OLEObject Type="Embed" ProgID="Equation.3" ShapeID="_x0000_i1036" DrawAspect="Content" ObjectID="_1556550013" r:id="rId39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1180" w:dyaOrig="620">
          <v:shape id="_x0000_i1037" type="#_x0000_t75" style="width:59.25pt;height:30.75pt" o:ole="">
            <v:imagedata r:id="rId40" o:title=""/>
          </v:shape>
          <o:OLEObject Type="Embed" ProgID="Equation.3" ShapeID="_x0000_i1037" DrawAspect="Content" ObjectID="_1556550014" r:id="rId41"/>
        </w:object>
      </w:r>
      <w:r w:rsidRPr="00EA6C74">
        <w:rPr>
          <w:color w:val="000000" w:themeColor="text1"/>
          <w:sz w:val="28"/>
          <w:szCs w:val="28"/>
        </w:rPr>
        <w:t>;       б) 6,28</w:t>
      </w:r>
      <w:r w:rsidRPr="00EA6C74">
        <w:rPr>
          <w:color w:val="000000" w:themeColor="text1"/>
          <w:sz w:val="28"/>
          <w:szCs w:val="28"/>
          <w:lang w:val="en-US"/>
        </w:rPr>
        <w:t>n</w:t>
      </w:r>
      <w:r w:rsidRPr="00EA6C74">
        <w:rPr>
          <w:color w:val="000000" w:themeColor="text1"/>
          <w:sz w:val="28"/>
          <w:szCs w:val="28"/>
        </w:rPr>
        <w:t xml:space="preserve"> – 2,8</w:t>
      </w:r>
      <w:r w:rsidRPr="00EA6C74">
        <w:rPr>
          <w:color w:val="000000" w:themeColor="text1"/>
          <w:sz w:val="28"/>
          <w:szCs w:val="28"/>
          <w:lang w:val="en-US"/>
        </w:rPr>
        <w:t>n</w:t>
      </w:r>
      <w:r w:rsidRPr="00EA6C74">
        <w:rPr>
          <w:color w:val="000000" w:themeColor="text1"/>
          <w:sz w:val="28"/>
          <w:szCs w:val="28"/>
        </w:rPr>
        <w:t xml:space="preserve"> = 36,54.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В первый день засеяли </w:t>
      </w:r>
      <w:r w:rsidRPr="00EA6C74">
        <w:rPr>
          <w:color w:val="000000" w:themeColor="text1"/>
          <w:position w:val="-24"/>
          <w:sz w:val="28"/>
          <w:szCs w:val="28"/>
        </w:rPr>
        <w:object w:dxaOrig="320" w:dyaOrig="620">
          <v:shape id="_x0000_i1038" type="#_x0000_t75" style="width:15.75pt;height:30.75pt" o:ole="">
            <v:imagedata r:id="rId42" o:title=""/>
          </v:shape>
          <o:OLEObject Type="Embed" ProgID="Equation.3" ShapeID="_x0000_i1038" DrawAspect="Content" ObjectID="_1556550015" r:id="rId43"/>
        </w:object>
      </w:r>
      <w:r w:rsidRPr="00EA6C74">
        <w:rPr>
          <w:color w:val="000000" w:themeColor="text1"/>
          <w:sz w:val="28"/>
          <w:szCs w:val="28"/>
        </w:rPr>
        <w:t xml:space="preserve"> всего поля, во второй день засеяли на </w:t>
      </w:r>
      <w:r w:rsidRPr="00EA6C74">
        <w:rPr>
          <w:color w:val="000000" w:themeColor="text1"/>
          <w:position w:val="-24"/>
          <w:sz w:val="28"/>
          <w:szCs w:val="28"/>
        </w:rPr>
        <w:object w:dxaOrig="320" w:dyaOrig="620">
          <v:shape id="_x0000_i1039" type="#_x0000_t75" style="width:15.75pt;height:30.75pt" o:ole="">
            <v:imagedata r:id="rId44" o:title=""/>
          </v:shape>
          <o:OLEObject Type="Embed" ProgID="Equation.3" ShapeID="_x0000_i1039" DrawAspect="Content" ObjectID="_1556550016" r:id="rId45"/>
        </w:object>
      </w:r>
      <w:r w:rsidRPr="00EA6C74">
        <w:rPr>
          <w:color w:val="000000" w:themeColor="text1"/>
          <w:sz w:val="28"/>
          <w:szCs w:val="28"/>
        </w:rPr>
        <w:t>поля меньше, чем в первый. Какую часть поля засеяли за эти два дня?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Найдите четыре дроби, каждая из которых больше </w:t>
      </w:r>
      <w:r w:rsidRPr="00EA6C74">
        <w:rPr>
          <w:color w:val="000000" w:themeColor="text1"/>
          <w:position w:val="-24"/>
          <w:sz w:val="28"/>
          <w:szCs w:val="28"/>
        </w:rPr>
        <w:object w:dxaOrig="240" w:dyaOrig="620">
          <v:shape id="_x0000_i1040" type="#_x0000_t75" style="width:12pt;height:30.75pt" o:ole="">
            <v:imagedata r:id="rId46" o:title=""/>
          </v:shape>
          <o:OLEObject Type="Embed" ProgID="Equation.3" ShapeID="_x0000_i1040" DrawAspect="Content" ObjectID="_1556550017" r:id="rId47"/>
        </w:object>
      </w:r>
      <w:r w:rsidRPr="00EA6C74">
        <w:rPr>
          <w:color w:val="000000" w:themeColor="text1"/>
          <w:sz w:val="28"/>
          <w:szCs w:val="28"/>
        </w:rPr>
        <w:t xml:space="preserve">и меньше </w:t>
      </w:r>
      <w:r w:rsidRPr="00EA6C74">
        <w:rPr>
          <w:color w:val="000000" w:themeColor="text1"/>
          <w:position w:val="-24"/>
          <w:sz w:val="28"/>
          <w:szCs w:val="28"/>
        </w:rPr>
        <w:object w:dxaOrig="240" w:dyaOrig="620">
          <v:shape id="_x0000_i1041" type="#_x0000_t75" style="width:12pt;height:30.75pt" o:ole="">
            <v:imagedata r:id="rId48" o:title=""/>
          </v:shape>
          <o:OLEObject Type="Embed" ProgID="Equation.3" ShapeID="_x0000_i1041" DrawAspect="Content" ObjectID="_1556550018" r:id="rId49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№3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Сравните числа: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360" w:dyaOrig="620">
          <v:shape id="_x0000_i1042" type="#_x0000_t75" style="width:18pt;height:30.75pt" o:ole="">
            <v:imagedata r:id="rId50" o:title=""/>
          </v:shape>
          <o:OLEObject Type="Embed" ProgID="Equation.3" ShapeID="_x0000_i1042" DrawAspect="Content" ObjectID="_1556550019" r:id="rId51"/>
        </w:object>
      </w:r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position w:val="-24"/>
          <w:sz w:val="28"/>
          <w:szCs w:val="28"/>
        </w:rPr>
        <w:object w:dxaOrig="320" w:dyaOrig="620">
          <v:shape id="_x0000_i1043" type="#_x0000_t75" style="width:15.75pt;height:30.75pt" o:ole="">
            <v:imagedata r:id="rId52" o:title=""/>
          </v:shape>
          <o:OLEObject Type="Embed" ProgID="Equation.3" ShapeID="_x0000_i1043" DrawAspect="Content" ObjectID="_1556550020" r:id="rId53"/>
        </w:object>
      </w:r>
      <w:r w:rsidRPr="00EA6C74">
        <w:rPr>
          <w:color w:val="000000" w:themeColor="text1"/>
          <w:sz w:val="28"/>
          <w:szCs w:val="28"/>
        </w:rPr>
        <w:t xml:space="preserve">;     б) </w:t>
      </w:r>
      <w:r w:rsidRPr="00EA6C74">
        <w:rPr>
          <w:color w:val="000000" w:themeColor="text1"/>
          <w:position w:val="-24"/>
          <w:sz w:val="28"/>
          <w:szCs w:val="28"/>
        </w:rPr>
        <w:object w:dxaOrig="320" w:dyaOrig="620">
          <v:shape id="_x0000_i1044" type="#_x0000_t75" style="width:15.75pt;height:30.75pt" o:ole="">
            <v:imagedata r:id="rId54" o:title=""/>
          </v:shape>
          <o:OLEObject Type="Embed" ProgID="Equation.3" ShapeID="_x0000_i1044" DrawAspect="Content" ObjectID="_1556550021" r:id="rId55"/>
        </w:object>
      </w:r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position w:val="-24"/>
          <w:sz w:val="28"/>
          <w:szCs w:val="28"/>
        </w:rPr>
        <w:object w:dxaOrig="320" w:dyaOrig="620">
          <v:shape id="_x0000_i1045" type="#_x0000_t75" style="width:15.75pt;height:30.75pt" o:ole="">
            <v:imagedata r:id="rId56" o:title=""/>
          </v:shape>
          <o:OLEObject Type="Embed" ProgID="Equation.3" ShapeID="_x0000_i1045" DrawAspect="Content" ObjectID="_1556550022" r:id="rId57"/>
        </w:object>
      </w:r>
      <w:r w:rsidRPr="00EA6C74">
        <w:rPr>
          <w:color w:val="000000" w:themeColor="text1"/>
          <w:sz w:val="28"/>
          <w:szCs w:val="28"/>
        </w:rPr>
        <w:t xml:space="preserve">;     в) 0,48 и </w:t>
      </w:r>
      <w:r w:rsidRPr="00EA6C74">
        <w:rPr>
          <w:color w:val="000000" w:themeColor="text1"/>
          <w:position w:val="-24"/>
          <w:sz w:val="28"/>
          <w:szCs w:val="28"/>
        </w:rPr>
        <w:object w:dxaOrig="360" w:dyaOrig="620">
          <v:shape id="_x0000_i1046" type="#_x0000_t75" style="width:18pt;height:30.75pt" o:ole="">
            <v:imagedata r:id="rId58" o:title=""/>
          </v:shape>
          <o:OLEObject Type="Embed" ProgID="Equation.3" ShapeID="_x0000_i1046" DrawAspect="Content" ObjectID="_1556550023" r:id="rId59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Найдите значение выражения: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700" w:dyaOrig="620">
          <v:shape id="_x0000_i1047" type="#_x0000_t75" style="width:35.25pt;height:30.75pt" o:ole="">
            <v:imagedata r:id="rId60" o:title=""/>
          </v:shape>
          <o:OLEObject Type="Embed" ProgID="Equation.3" ShapeID="_x0000_i1047" DrawAspect="Content" ObjectID="_1556550024" r:id="rId61"/>
        </w:object>
      </w:r>
      <w:r w:rsidRPr="00EA6C74">
        <w:rPr>
          <w:color w:val="000000" w:themeColor="text1"/>
          <w:sz w:val="28"/>
          <w:szCs w:val="28"/>
        </w:rPr>
        <w:t xml:space="preserve">;           б) </w:t>
      </w:r>
      <w:r w:rsidRPr="00EA6C74">
        <w:rPr>
          <w:color w:val="000000" w:themeColor="text1"/>
          <w:position w:val="-24"/>
          <w:sz w:val="28"/>
          <w:szCs w:val="28"/>
        </w:rPr>
        <w:object w:dxaOrig="980" w:dyaOrig="620">
          <v:shape id="_x0000_i1048" type="#_x0000_t75" style="width:48.75pt;height:30.75pt" o:ole="">
            <v:imagedata r:id="rId62" o:title=""/>
          </v:shape>
          <o:OLEObject Type="Embed" ProgID="Equation.3" ShapeID="_x0000_i1048" DrawAspect="Content" ObjectID="_1556550025" r:id="rId63"/>
        </w:object>
      </w:r>
      <w:r w:rsidRPr="00EA6C74">
        <w:rPr>
          <w:color w:val="000000" w:themeColor="text1"/>
          <w:sz w:val="28"/>
          <w:szCs w:val="28"/>
        </w:rPr>
        <w:t xml:space="preserve">;               в) </w:t>
      </w:r>
      <w:r w:rsidRPr="00EA6C74">
        <w:rPr>
          <w:color w:val="000000" w:themeColor="text1"/>
          <w:position w:val="-24"/>
          <w:sz w:val="28"/>
          <w:szCs w:val="28"/>
        </w:rPr>
        <w:object w:dxaOrig="1060" w:dyaOrig="620">
          <v:shape id="_x0000_i1049" type="#_x0000_t75" style="width:53.25pt;height:30.75pt" o:ole="">
            <v:imagedata r:id="rId64" o:title=""/>
          </v:shape>
          <o:OLEObject Type="Embed" ProgID="Equation.3" ShapeID="_x0000_i1049" DrawAspect="Content" ObjectID="_1556550026" r:id="rId65"/>
        </w:object>
      </w:r>
      <w:r w:rsidRPr="00EA6C74">
        <w:rPr>
          <w:color w:val="000000" w:themeColor="text1"/>
          <w:sz w:val="28"/>
          <w:szCs w:val="28"/>
        </w:rPr>
        <w:t xml:space="preserve">;                  г) </w:t>
      </w:r>
      <w:r w:rsidRPr="00EA6C74">
        <w:rPr>
          <w:color w:val="000000" w:themeColor="text1"/>
          <w:position w:val="-24"/>
          <w:sz w:val="28"/>
          <w:szCs w:val="28"/>
        </w:rPr>
        <w:object w:dxaOrig="880" w:dyaOrig="620">
          <v:shape id="_x0000_i1050" type="#_x0000_t75" style="width:44.25pt;height:30.75pt" o:ole="">
            <v:imagedata r:id="rId66" o:title=""/>
          </v:shape>
          <o:OLEObject Type="Embed" ProgID="Equation.3" ShapeID="_x0000_i1050" DrawAspect="Content" ObjectID="_1556550027" r:id="rId67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На автомашине планировали перевезти сначала </w:t>
      </w:r>
      <w:r w:rsidRPr="00EA6C74">
        <w:rPr>
          <w:color w:val="000000" w:themeColor="text1"/>
          <w:position w:val="-24"/>
          <w:sz w:val="28"/>
          <w:szCs w:val="28"/>
        </w:rPr>
        <w:object w:dxaOrig="360" w:dyaOrig="620">
          <v:shape id="_x0000_i1051" type="#_x0000_t75" style="width:18pt;height:30.75pt" o:ole="">
            <v:imagedata r:id="rId68" o:title=""/>
          </v:shape>
          <o:OLEObject Type="Embed" ProgID="Equation.3" ShapeID="_x0000_i1051" DrawAspect="Content" ObjectID="_1556550028" r:id="rId69"/>
        </w:object>
      </w:r>
      <w:r w:rsidRPr="00EA6C74">
        <w:rPr>
          <w:color w:val="000000" w:themeColor="text1"/>
          <w:sz w:val="28"/>
          <w:szCs w:val="28"/>
        </w:rPr>
        <w:t xml:space="preserve">т груза, а потом ещё </w:t>
      </w:r>
      <w:r w:rsidRPr="00EA6C74">
        <w:rPr>
          <w:color w:val="000000" w:themeColor="text1"/>
          <w:position w:val="-24"/>
          <w:sz w:val="28"/>
          <w:szCs w:val="28"/>
        </w:rPr>
        <w:object w:dxaOrig="480" w:dyaOrig="620">
          <v:shape id="_x0000_i1052" type="#_x0000_t75" style="width:24pt;height:30.75pt" o:ole="">
            <v:imagedata r:id="rId70" o:title=""/>
          </v:shape>
          <o:OLEObject Type="Embed" ProgID="Equation.3" ShapeID="_x0000_i1052" DrawAspect="Content" ObjectID="_1556550029" r:id="rId71"/>
        </w:object>
      </w:r>
      <w:r w:rsidRPr="00EA6C74">
        <w:rPr>
          <w:color w:val="000000" w:themeColor="text1"/>
          <w:sz w:val="28"/>
          <w:szCs w:val="28"/>
        </w:rPr>
        <w:t xml:space="preserve">т. Однако перевезли на </w:t>
      </w:r>
      <w:r w:rsidRPr="00EA6C74">
        <w:rPr>
          <w:color w:val="000000" w:themeColor="text1"/>
          <w:position w:val="-24"/>
          <w:sz w:val="28"/>
          <w:szCs w:val="28"/>
        </w:rPr>
        <w:object w:dxaOrig="340" w:dyaOrig="620">
          <v:shape id="_x0000_i1053" type="#_x0000_t75" style="width:17.25pt;height:30.75pt" o:ole="">
            <v:imagedata r:id="rId72" o:title=""/>
          </v:shape>
          <o:OLEObject Type="Embed" ProgID="Equation.3" ShapeID="_x0000_i1053" DrawAspect="Content" ObjectID="_1556550030" r:id="rId73"/>
        </w:object>
      </w:r>
      <w:r w:rsidRPr="00EA6C74">
        <w:rPr>
          <w:color w:val="000000" w:themeColor="text1"/>
          <w:sz w:val="28"/>
          <w:szCs w:val="28"/>
        </w:rPr>
        <w:t>т меньше, чем предполагали. Сколько всего тонн груза перевезли на автомашине?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4.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1460" w:dyaOrig="620">
          <v:shape id="_x0000_i1054" type="#_x0000_t75" style="width:72.75pt;height:30.75pt" o:ole="">
            <v:imagedata r:id="rId74" o:title=""/>
          </v:shape>
          <o:OLEObject Type="Embed" ProgID="Equation.3" ShapeID="_x0000_i1054" DrawAspect="Content" ObjectID="_1556550031" r:id="rId75"/>
        </w:object>
      </w:r>
      <w:r w:rsidRPr="00EA6C74">
        <w:rPr>
          <w:color w:val="000000" w:themeColor="text1"/>
          <w:sz w:val="28"/>
          <w:szCs w:val="28"/>
        </w:rPr>
        <w:t xml:space="preserve">;          б) 3,45∙(2,08 – </w:t>
      </w:r>
      <w:r w:rsidRPr="00EA6C74">
        <w:rPr>
          <w:color w:val="000000" w:themeColor="text1"/>
          <w:sz w:val="28"/>
          <w:szCs w:val="28"/>
          <w:lang w:val="en-US"/>
        </w:rPr>
        <w:t>k</w:t>
      </w:r>
      <w:r w:rsidRPr="00EA6C74">
        <w:rPr>
          <w:color w:val="000000" w:themeColor="text1"/>
          <w:sz w:val="28"/>
          <w:szCs w:val="28"/>
        </w:rPr>
        <w:t>) = 6,21.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Сравните числа: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320" w:dyaOrig="620">
          <v:shape id="_x0000_i1055" type="#_x0000_t75" style="width:15.75pt;height:30.75pt" o:ole="">
            <v:imagedata r:id="rId76" o:title=""/>
          </v:shape>
          <o:OLEObject Type="Embed" ProgID="Equation.3" ShapeID="_x0000_i1055" DrawAspect="Content" ObjectID="_1556550032" r:id="rId77"/>
        </w:object>
      </w:r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position w:val="-24"/>
          <w:sz w:val="28"/>
          <w:szCs w:val="28"/>
        </w:rPr>
        <w:object w:dxaOrig="360" w:dyaOrig="620">
          <v:shape id="_x0000_i1056" type="#_x0000_t75" style="width:18pt;height:30.75pt" o:ole="">
            <v:imagedata r:id="rId78" o:title=""/>
          </v:shape>
          <o:OLEObject Type="Embed" ProgID="Equation.3" ShapeID="_x0000_i1056" DrawAspect="Content" ObjectID="_1556550033" r:id="rId79"/>
        </w:object>
      </w:r>
      <w:r w:rsidRPr="00EA6C74">
        <w:rPr>
          <w:color w:val="000000" w:themeColor="text1"/>
          <w:sz w:val="28"/>
          <w:szCs w:val="28"/>
        </w:rPr>
        <w:t xml:space="preserve">;            б) </w:t>
      </w:r>
      <w:r w:rsidRPr="00EA6C74">
        <w:rPr>
          <w:color w:val="000000" w:themeColor="text1"/>
          <w:position w:val="-24"/>
          <w:sz w:val="28"/>
          <w:szCs w:val="28"/>
        </w:rPr>
        <w:object w:dxaOrig="320" w:dyaOrig="620">
          <v:shape id="_x0000_i1057" type="#_x0000_t75" style="width:15.75pt;height:30.75pt" o:ole="">
            <v:imagedata r:id="rId80" o:title=""/>
          </v:shape>
          <o:OLEObject Type="Embed" ProgID="Equation.3" ShapeID="_x0000_i1057" DrawAspect="Content" ObjectID="_1556550034" r:id="rId81"/>
        </w:object>
      </w:r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position w:val="-24"/>
          <w:sz w:val="28"/>
          <w:szCs w:val="28"/>
        </w:rPr>
        <w:object w:dxaOrig="340" w:dyaOrig="620">
          <v:shape id="_x0000_i1058" type="#_x0000_t75" style="width:17.25pt;height:30.75pt" o:ole="">
            <v:imagedata r:id="rId82" o:title=""/>
          </v:shape>
          <o:OLEObject Type="Embed" ProgID="Equation.3" ShapeID="_x0000_i1058" DrawAspect="Content" ObjectID="_1556550035" r:id="rId83"/>
        </w:object>
      </w:r>
      <w:r w:rsidRPr="00EA6C74">
        <w:rPr>
          <w:color w:val="000000" w:themeColor="text1"/>
          <w:sz w:val="28"/>
          <w:szCs w:val="28"/>
        </w:rPr>
        <w:t xml:space="preserve">;                в) </w:t>
      </w:r>
      <w:r w:rsidRPr="00EA6C74">
        <w:rPr>
          <w:color w:val="000000" w:themeColor="text1"/>
          <w:position w:val="-24"/>
          <w:sz w:val="28"/>
          <w:szCs w:val="28"/>
        </w:rPr>
        <w:object w:dxaOrig="360" w:dyaOrig="620">
          <v:shape id="_x0000_i1059" type="#_x0000_t75" style="width:18pt;height:30.75pt" o:ole="">
            <v:imagedata r:id="rId84" o:title=""/>
          </v:shape>
          <o:OLEObject Type="Embed" ProgID="Equation.3" ShapeID="_x0000_i1059" DrawAspect="Content" ObjectID="_1556550036" r:id="rId85"/>
        </w:object>
      </w:r>
      <w:r w:rsidRPr="00EA6C74">
        <w:rPr>
          <w:color w:val="000000" w:themeColor="text1"/>
          <w:sz w:val="28"/>
          <w:szCs w:val="28"/>
        </w:rPr>
        <w:t xml:space="preserve"> и 0,72.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Найдите значения выражения: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7 - </w:t>
      </w:r>
      <w:r w:rsidRPr="00EA6C74">
        <w:rPr>
          <w:color w:val="000000" w:themeColor="text1"/>
          <w:position w:val="-24"/>
          <w:sz w:val="28"/>
          <w:szCs w:val="28"/>
        </w:rPr>
        <w:object w:dxaOrig="380" w:dyaOrig="620">
          <v:shape id="_x0000_i1060" type="#_x0000_t75" style="width:18.75pt;height:30.75pt" o:ole="">
            <v:imagedata r:id="rId86" o:title=""/>
          </v:shape>
          <o:OLEObject Type="Embed" ProgID="Equation.3" ShapeID="_x0000_i1060" DrawAspect="Content" ObjectID="_1556550037" r:id="rId87"/>
        </w:object>
      </w:r>
      <w:r w:rsidRPr="00EA6C74">
        <w:rPr>
          <w:color w:val="000000" w:themeColor="text1"/>
          <w:sz w:val="28"/>
          <w:szCs w:val="28"/>
        </w:rPr>
        <w:t xml:space="preserve">;             б) </w:t>
      </w:r>
      <w:r w:rsidRPr="00EA6C74">
        <w:rPr>
          <w:color w:val="000000" w:themeColor="text1"/>
          <w:position w:val="-24"/>
          <w:sz w:val="28"/>
          <w:szCs w:val="28"/>
        </w:rPr>
        <w:object w:dxaOrig="1060" w:dyaOrig="620">
          <v:shape id="_x0000_i1061" type="#_x0000_t75" style="width:53.25pt;height:30.75pt" o:ole="">
            <v:imagedata r:id="rId88" o:title=""/>
          </v:shape>
          <o:OLEObject Type="Embed" ProgID="Equation.3" ShapeID="_x0000_i1061" DrawAspect="Content" ObjectID="_1556550038" r:id="rId89"/>
        </w:object>
      </w:r>
      <w:r w:rsidRPr="00EA6C74">
        <w:rPr>
          <w:color w:val="000000" w:themeColor="text1"/>
          <w:sz w:val="28"/>
          <w:szCs w:val="28"/>
        </w:rPr>
        <w:t xml:space="preserve">;               в) </w:t>
      </w:r>
      <w:r w:rsidRPr="00EA6C74">
        <w:rPr>
          <w:color w:val="000000" w:themeColor="text1"/>
          <w:position w:val="-24"/>
          <w:sz w:val="28"/>
          <w:szCs w:val="28"/>
        </w:rPr>
        <w:object w:dxaOrig="1120" w:dyaOrig="620">
          <v:shape id="_x0000_i1062" type="#_x0000_t75" style="width:56.25pt;height:30.75pt" o:ole="">
            <v:imagedata r:id="rId90" o:title=""/>
          </v:shape>
          <o:OLEObject Type="Embed" ProgID="Equation.3" ShapeID="_x0000_i1062" DrawAspect="Content" ObjectID="_1556550039" r:id="rId91"/>
        </w:object>
      </w:r>
      <w:r w:rsidRPr="00EA6C74">
        <w:rPr>
          <w:color w:val="000000" w:themeColor="text1"/>
          <w:sz w:val="28"/>
          <w:szCs w:val="28"/>
        </w:rPr>
        <w:t xml:space="preserve">;               г) </w:t>
      </w:r>
      <w:r w:rsidRPr="00EA6C74">
        <w:rPr>
          <w:color w:val="000000" w:themeColor="text1"/>
          <w:position w:val="-24"/>
          <w:sz w:val="28"/>
          <w:szCs w:val="28"/>
        </w:rPr>
        <w:object w:dxaOrig="880" w:dyaOrig="620">
          <v:shape id="_x0000_i1063" type="#_x0000_t75" style="width:44.25pt;height:30.75pt" o:ole="">
            <v:imagedata r:id="rId92" o:title=""/>
          </v:shape>
          <o:OLEObject Type="Embed" ProgID="Equation.3" ShapeID="_x0000_i1063" DrawAspect="Content" ObjectID="_1556550040" r:id="rId93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С одного опытного участка рассчитывали собрать </w:t>
      </w:r>
      <w:r w:rsidRPr="00EA6C74">
        <w:rPr>
          <w:color w:val="000000" w:themeColor="text1"/>
          <w:position w:val="-24"/>
          <w:sz w:val="28"/>
          <w:szCs w:val="28"/>
        </w:rPr>
        <w:object w:dxaOrig="460" w:dyaOrig="620">
          <v:shape id="_x0000_i1064" type="#_x0000_t75" style="width:23.25pt;height:30.75pt" o:ole="">
            <v:imagedata r:id="rId94" o:title=""/>
          </v:shape>
          <o:OLEObject Type="Embed" ProgID="Equation.3" ShapeID="_x0000_i1064" DrawAspect="Content" ObjectID="_1556550041" r:id="rId95"/>
        </w:object>
      </w:r>
      <w:r w:rsidRPr="00EA6C74">
        <w:rPr>
          <w:color w:val="000000" w:themeColor="text1"/>
          <w:sz w:val="28"/>
          <w:szCs w:val="28"/>
        </w:rPr>
        <w:t xml:space="preserve">т пшеницы, а с другого </w:t>
      </w:r>
      <w:r w:rsidRPr="00EA6C74">
        <w:rPr>
          <w:color w:val="000000" w:themeColor="text1"/>
          <w:position w:val="-24"/>
          <w:sz w:val="28"/>
          <w:szCs w:val="28"/>
        </w:rPr>
        <w:object w:dxaOrig="480" w:dyaOrig="620">
          <v:shape id="_x0000_i1065" type="#_x0000_t75" style="width:24pt;height:30.75pt" o:ole="">
            <v:imagedata r:id="rId96" o:title=""/>
          </v:shape>
          <o:OLEObject Type="Embed" ProgID="Equation.3" ShapeID="_x0000_i1065" DrawAspect="Content" ObjectID="_1556550042" r:id="rId97"/>
        </w:object>
      </w:r>
      <w:r w:rsidRPr="00EA6C74">
        <w:rPr>
          <w:color w:val="000000" w:themeColor="text1"/>
          <w:sz w:val="28"/>
          <w:szCs w:val="28"/>
        </w:rPr>
        <w:t xml:space="preserve">т. Однако с них собрали на </w:t>
      </w:r>
      <w:r w:rsidRPr="00EA6C74">
        <w:rPr>
          <w:color w:val="000000" w:themeColor="text1"/>
          <w:position w:val="-24"/>
          <w:sz w:val="28"/>
          <w:szCs w:val="28"/>
        </w:rPr>
        <w:object w:dxaOrig="320" w:dyaOrig="620">
          <v:shape id="_x0000_i1066" type="#_x0000_t75" style="width:15.75pt;height:30.75pt" o:ole="">
            <v:imagedata r:id="rId98" o:title=""/>
          </v:shape>
          <o:OLEObject Type="Embed" ProgID="Equation.3" ShapeID="_x0000_i1066" DrawAspect="Content" ObjectID="_1556550043" r:id="rId99"/>
        </w:object>
      </w:r>
      <w:r w:rsidRPr="00EA6C74">
        <w:rPr>
          <w:color w:val="000000" w:themeColor="text1"/>
          <w:sz w:val="28"/>
          <w:szCs w:val="28"/>
        </w:rPr>
        <w:t>т пшеницы больше. Сколько тонн пшеницы собрали с этих двух участков?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4.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1480" w:dyaOrig="620">
          <v:shape id="_x0000_i1067" type="#_x0000_t75" style="width:74.25pt;height:30.75pt" o:ole="">
            <v:imagedata r:id="rId100" o:title=""/>
          </v:shape>
          <o:OLEObject Type="Embed" ProgID="Equation.3" ShapeID="_x0000_i1067" DrawAspect="Content" ObjectID="_1556550044" r:id="rId101"/>
        </w:object>
      </w:r>
      <w:r w:rsidRPr="00EA6C74">
        <w:rPr>
          <w:color w:val="000000" w:themeColor="text1"/>
          <w:sz w:val="28"/>
          <w:szCs w:val="28"/>
        </w:rPr>
        <w:t>;                       б) 2,65∙(</w:t>
      </w:r>
      <w:r w:rsidRPr="00EA6C74">
        <w:rPr>
          <w:color w:val="000000" w:themeColor="text1"/>
          <w:sz w:val="28"/>
          <w:szCs w:val="28"/>
          <w:lang w:val="en-US"/>
        </w:rPr>
        <w:t>n</w:t>
      </w:r>
      <w:r w:rsidRPr="00EA6C74">
        <w:rPr>
          <w:color w:val="000000" w:themeColor="text1"/>
          <w:sz w:val="28"/>
          <w:szCs w:val="28"/>
        </w:rPr>
        <w:t xml:space="preserve"> – 3,06) = 4,24.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№4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Найдите произведение: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600" w:dyaOrig="620">
          <v:shape id="_x0000_i1068" type="#_x0000_t75" style="width:30pt;height:30.75pt" o:ole="">
            <v:imagedata r:id="rId102" o:title=""/>
          </v:shape>
          <o:OLEObject Type="Embed" ProgID="Equation.3" ShapeID="_x0000_i1068" DrawAspect="Content" ObjectID="_1556550045" r:id="rId103"/>
        </w:object>
      </w:r>
      <w:r w:rsidRPr="00EA6C74">
        <w:rPr>
          <w:color w:val="000000" w:themeColor="text1"/>
          <w:sz w:val="28"/>
          <w:szCs w:val="28"/>
        </w:rPr>
        <w:t xml:space="preserve">;         б) </w:t>
      </w:r>
      <w:r w:rsidRPr="00EA6C74">
        <w:rPr>
          <w:color w:val="000000" w:themeColor="text1"/>
          <w:position w:val="-24"/>
          <w:sz w:val="28"/>
          <w:szCs w:val="28"/>
        </w:rPr>
        <w:object w:dxaOrig="740" w:dyaOrig="620">
          <v:shape id="_x0000_i1069" type="#_x0000_t75" style="width:36.75pt;height:30.75pt" o:ole="">
            <v:imagedata r:id="rId104" o:title=""/>
          </v:shape>
          <o:OLEObject Type="Embed" ProgID="Equation.3" ShapeID="_x0000_i1069" DrawAspect="Content" ObjectID="_1556550046" r:id="rId105"/>
        </w:object>
      </w:r>
      <w:r w:rsidRPr="00EA6C74">
        <w:rPr>
          <w:color w:val="000000" w:themeColor="text1"/>
          <w:sz w:val="28"/>
          <w:szCs w:val="28"/>
        </w:rPr>
        <w:t>;        в)</w:t>
      </w:r>
      <w:r w:rsidRPr="00EA6C74">
        <w:rPr>
          <w:color w:val="000000" w:themeColor="text1"/>
          <w:position w:val="-24"/>
          <w:sz w:val="28"/>
          <w:szCs w:val="28"/>
        </w:rPr>
        <w:object w:dxaOrig="960" w:dyaOrig="620">
          <v:shape id="_x0000_i1070" type="#_x0000_t75" style="width:48pt;height:30.75pt" o:ole="">
            <v:imagedata r:id="rId106" o:title=""/>
          </v:shape>
          <o:OLEObject Type="Embed" ProgID="Equation.3" ShapeID="_x0000_i1070" DrawAspect="Content" ObjectID="_1556550047" r:id="rId107"/>
        </w:object>
      </w:r>
      <w:r w:rsidRPr="00EA6C74">
        <w:rPr>
          <w:color w:val="000000" w:themeColor="text1"/>
          <w:sz w:val="28"/>
          <w:szCs w:val="28"/>
        </w:rPr>
        <w:t>;        г)</w:t>
      </w:r>
      <w:r w:rsidRPr="00EA6C74">
        <w:rPr>
          <w:color w:val="000000" w:themeColor="text1"/>
          <w:position w:val="-24"/>
          <w:sz w:val="28"/>
          <w:szCs w:val="28"/>
        </w:rPr>
        <w:object w:dxaOrig="740" w:dyaOrig="620">
          <v:shape id="_x0000_i1071" type="#_x0000_t75" style="width:36.75pt;height:30.75pt" o:ole="">
            <v:imagedata r:id="rId108" o:title=""/>
          </v:shape>
          <o:OLEObject Type="Embed" ProgID="Equation.3" ShapeID="_x0000_i1071" DrawAspect="Content" ObjectID="_1556550048" r:id="rId109"/>
        </w:object>
      </w:r>
      <w:r w:rsidRPr="00EA6C74">
        <w:rPr>
          <w:color w:val="000000" w:themeColor="text1"/>
          <w:sz w:val="28"/>
          <w:szCs w:val="28"/>
        </w:rPr>
        <w:t xml:space="preserve">;          </w:t>
      </w:r>
      <w:proofErr w:type="spellStart"/>
      <w:r w:rsidRPr="00EA6C74">
        <w:rPr>
          <w:color w:val="000000" w:themeColor="text1"/>
          <w:sz w:val="28"/>
          <w:szCs w:val="28"/>
        </w:rPr>
        <w:t>д</w:t>
      </w:r>
      <w:proofErr w:type="spellEnd"/>
      <w:r w:rsidRPr="00EA6C74">
        <w:rPr>
          <w:color w:val="000000" w:themeColor="text1"/>
          <w:sz w:val="28"/>
          <w:szCs w:val="28"/>
        </w:rPr>
        <w:t xml:space="preserve">) </w:t>
      </w:r>
      <w:r w:rsidRPr="00EA6C74">
        <w:rPr>
          <w:color w:val="000000" w:themeColor="text1"/>
          <w:position w:val="-24"/>
          <w:sz w:val="28"/>
          <w:szCs w:val="28"/>
        </w:rPr>
        <w:object w:dxaOrig="680" w:dyaOrig="620">
          <v:shape id="_x0000_i1072" type="#_x0000_t75" style="width:33.75pt;height:30.75pt" o:ole="">
            <v:imagedata r:id="rId110" o:title=""/>
          </v:shape>
          <o:OLEObject Type="Embed" ProgID="Equation.3" ShapeID="_x0000_i1072" DrawAspect="Content" ObjectID="_1556550049" r:id="rId111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Выполните действия: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8"/>
          <w:sz w:val="28"/>
          <w:szCs w:val="28"/>
        </w:rPr>
        <w:object w:dxaOrig="1520" w:dyaOrig="680">
          <v:shape id="_x0000_i1073" type="#_x0000_t75" style="width:75.75pt;height:33.75pt" o:ole="">
            <v:imagedata r:id="rId112" o:title=""/>
          </v:shape>
          <o:OLEObject Type="Embed" ProgID="Equation.3" ShapeID="_x0000_i1073" DrawAspect="Content" ObjectID="_1556550050" r:id="rId113"/>
        </w:object>
      </w:r>
      <w:r w:rsidRPr="00EA6C74">
        <w:rPr>
          <w:color w:val="000000" w:themeColor="text1"/>
          <w:sz w:val="28"/>
          <w:szCs w:val="28"/>
        </w:rPr>
        <w:t>;                              б) (4,2:1,2 – 1,05)∙1,6.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Решите уравнение: </w:t>
      </w:r>
      <w:r w:rsidRPr="00EA6C74">
        <w:rPr>
          <w:color w:val="000000" w:themeColor="text1"/>
          <w:position w:val="-24"/>
          <w:sz w:val="28"/>
          <w:szCs w:val="28"/>
        </w:rPr>
        <w:object w:dxaOrig="2340" w:dyaOrig="620">
          <v:shape id="_x0000_i1074" type="#_x0000_t75" style="width:117pt;height:30.75pt" o:ole="">
            <v:imagedata r:id="rId114" o:title=""/>
          </v:shape>
          <o:OLEObject Type="Embed" ProgID="Equation.3" ShapeID="_x0000_i1074" DrawAspect="Content" ObjectID="_1556550051" r:id="rId115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Упростите выражение </w:t>
      </w:r>
      <w:r w:rsidRPr="00EA6C74">
        <w:rPr>
          <w:color w:val="000000" w:themeColor="text1"/>
          <w:position w:val="-24"/>
          <w:sz w:val="28"/>
          <w:szCs w:val="28"/>
        </w:rPr>
        <w:object w:dxaOrig="1780" w:dyaOrig="620">
          <v:shape id="_x0000_i1075" type="#_x0000_t75" style="width:89.25pt;height:30.75pt" o:ole="">
            <v:imagedata r:id="rId116" o:title=""/>
          </v:shape>
          <o:OLEObject Type="Embed" ProgID="Equation.3" ShapeID="_x0000_i1075" DrawAspect="Content" ObjectID="_1556550052" r:id="rId117"/>
        </w:object>
      </w:r>
      <w:r w:rsidRPr="00EA6C74">
        <w:rPr>
          <w:color w:val="000000" w:themeColor="text1"/>
          <w:sz w:val="28"/>
          <w:szCs w:val="28"/>
        </w:rPr>
        <w:t xml:space="preserve"> и найдите его значение при </w:t>
      </w:r>
      <w:r w:rsidRPr="00EA6C74">
        <w:rPr>
          <w:color w:val="000000" w:themeColor="text1"/>
          <w:sz w:val="28"/>
          <w:szCs w:val="28"/>
          <w:lang w:val="en-US"/>
        </w:rPr>
        <w:t>m</w:t>
      </w:r>
      <w:r w:rsidRPr="00EA6C74">
        <w:rPr>
          <w:color w:val="000000" w:themeColor="text1"/>
          <w:sz w:val="28"/>
          <w:szCs w:val="28"/>
        </w:rPr>
        <w:t xml:space="preserve"> = </w:t>
      </w:r>
      <w:r w:rsidRPr="00EA6C74">
        <w:rPr>
          <w:color w:val="000000" w:themeColor="text1"/>
          <w:position w:val="-24"/>
          <w:sz w:val="28"/>
          <w:szCs w:val="28"/>
        </w:rPr>
        <w:object w:dxaOrig="320" w:dyaOrig="620">
          <v:shape id="_x0000_i1076" type="#_x0000_t75" style="width:15.75pt;height:30.75pt" o:ole="">
            <v:imagedata r:id="rId118" o:title=""/>
          </v:shape>
          <o:OLEObject Type="Embed" ProgID="Equation.3" ShapeID="_x0000_i1076" DrawAspect="Content" ObjectID="_1556550053" r:id="rId119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Найдите произведение: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520" w:dyaOrig="620">
          <v:shape id="_x0000_i1077" type="#_x0000_t75" style="width:26.25pt;height:30.75pt" o:ole="">
            <v:imagedata r:id="rId120" o:title=""/>
          </v:shape>
          <o:OLEObject Type="Embed" ProgID="Equation.3" ShapeID="_x0000_i1077" DrawAspect="Content" ObjectID="_1556550054" r:id="rId121"/>
        </w:object>
      </w:r>
      <w:r w:rsidRPr="00EA6C74">
        <w:rPr>
          <w:color w:val="000000" w:themeColor="text1"/>
          <w:sz w:val="28"/>
          <w:szCs w:val="28"/>
        </w:rPr>
        <w:t xml:space="preserve">;              б) </w:t>
      </w:r>
      <w:r w:rsidRPr="00EA6C74">
        <w:rPr>
          <w:color w:val="000000" w:themeColor="text1"/>
          <w:position w:val="-24"/>
          <w:sz w:val="28"/>
          <w:szCs w:val="28"/>
        </w:rPr>
        <w:object w:dxaOrig="740" w:dyaOrig="620">
          <v:shape id="_x0000_i1078" type="#_x0000_t75" style="width:36.75pt;height:30.75pt" o:ole="">
            <v:imagedata r:id="rId122" o:title=""/>
          </v:shape>
          <o:OLEObject Type="Embed" ProgID="Equation.3" ShapeID="_x0000_i1078" DrawAspect="Content" ObjectID="_1556550055" r:id="rId123"/>
        </w:object>
      </w:r>
      <w:r w:rsidRPr="00EA6C74">
        <w:rPr>
          <w:color w:val="000000" w:themeColor="text1"/>
          <w:sz w:val="28"/>
          <w:szCs w:val="28"/>
        </w:rPr>
        <w:t xml:space="preserve">;            в) </w:t>
      </w:r>
      <w:r w:rsidRPr="00EA6C74">
        <w:rPr>
          <w:color w:val="000000" w:themeColor="text1"/>
          <w:position w:val="-24"/>
          <w:sz w:val="28"/>
          <w:szCs w:val="28"/>
        </w:rPr>
        <w:object w:dxaOrig="920" w:dyaOrig="620">
          <v:shape id="_x0000_i1079" type="#_x0000_t75" style="width:45.75pt;height:30.75pt" o:ole="">
            <v:imagedata r:id="rId124" o:title=""/>
          </v:shape>
          <o:OLEObject Type="Embed" ProgID="Equation.3" ShapeID="_x0000_i1079" DrawAspect="Content" ObjectID="_1556550056" r:id="rId125"/>
        </w:object>
      </w:r>
      <w:r w:rsidRPr="00EA6C74">
        <w:rPr>
          <w:color w:val="000000" w:themeColor="text1"/>
          <w:sz w:val="28"/>
          <w:szCs w:val="28"/>
        </w:rPr>
        <w:t xml:space="preserve">;        г) </w:t>
      </w:r>
      <w:r w:rsidRPr="00EA6C74">
        <w:rPr>
          <w:color w:val="000000" w:themeColor="text1"/>
          <w:position w:val="-24"/>
          <w:sz w:val="28"/>
          <w:szCs w:val="28"/>
        </w:rPr>
        <w:object w:dxaOrig="859" w:dyaOrig="620">
          <v:shape id="_x0000_i1080" type="#_x0000_t75" style="width:42.75pt;height:30.75pt" o:ole="">
            <v:imagedata r:id="rId126" o:title=""/>
          </v:shape>
          <o:OLEObject Type="Embed" ProgID="Equation.3" ShapeID="_x0000_i1080" DrawAspect="Content" ObjectID="_1556550057" r:id="rId127"/>
        </w:object>
      </w:r>
      <w:r w:rsidRPr="00EA6C74">
        <w:rPr>
          <w:color w:val="000000" w:themeColor="text1"/>
          <w:sz w:val="28"/>
          <w:szCs w:val="28"/>
        </w:rPr>
        <w:t xml:space="preserve">;          </w:t>
      </w:r>
      <w:proofErr w:type="spellStart"/>
      <w:r w:rsidRPr="00EA6C74">
        <w:rPr>
          <w:color w:val="000000" w:themeColor="text1"/>
          <w:sz w:val="28"/>
          <w:szCs w:val="28"/>
        </w:rPr>
        <w:t>д</w:t>
      </w:r>
      <w:proofErr w:type="spellEnd"/>
      <w:r w:rsidRPr="00EA6C74">
        <w:rPr>
          <w:color w:val="000000" w:themeColor="text1"/>
          <w:sz w:val="28"/>
          <w:szCs w:val="28"/>
        </w:rPr>
        <w:t xml:space="preserve">) </w:t>
      </w:r>
      <w:r w:rsidRPr="00EA6C74">
        <w:rPr>
          <w:color w:val="000000" w:themeColor="text1"/>
          <w:position w:val="-24"/>
          <w:sz w:val="28"/>
          <w:szCs w:val="28"/>
        </w:rPr>
        <w:object w:dxaOrig="639" w:dyaOrig="620">
          <v:shape id="_x0000_i1081" type="#_x0000_t75" style="width:32.25pt;height:30.75pt" o:ole="">
            <v:imagedata r:id="rId128" o:title=""/>
          </v:shape>
          <o:OLEObject Type="Embed" ProgID="Equation.3" ShapeID="_x0000_i1081" DrawAspect="Content" ObjectID="_1556550058" r:id="rId129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Выполните действия: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1359" w:dyaOrig="620">
          <v:shape id="_x0000_i1082" type="#_x0000_t75" style="width:68.25pt;height:30.75pt" o:ole="">
            <v:imagedata r:id="rId130" o:title=""/>
          </v:shape>
          <o:OLEObject Type="Embed" ProgID="Equation.3" ShapeID="_x0000_i1082" DrawAspect="Content" ObjectID="_1556550059" r:id="rId131"/>
        </w:object>
      </w:r>
      <w:r w:rsidRPr="00EA6C74">
        <w:rPr>
          <w:color w:val="000000" w:themeColor="text1"/>
          <w:sz w:val="28"/>
          <w:szCs w:val="28"/>
        </w:rPr>
        <w:t>;                     б) (6,3:1,4 – 2,05)∙1,8.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Решите уравнение: </w:t>
      </w:r>
      <w:r w:rsidRPr="00EA6C74">
        <w:rPr>
          <w:color w:val="000000" w:themeColor="text1"/>
          <w:position w:val="-24"/>
          <w:sz w:val="28"/>
          <w:szCs w:val="28"/>
        </w:rPr>
        <w:object w:dxaOrig="2260" w:dyaOrig="620">
          <v:shape id="_x0000_i1083" type="#_x0000_t75" style="width:113.25pt;height:30.75pt" o:ole="">
            <v:imagedata r:id="rId132" o:title=""/>
          </v:shape>
          <o:OLEObject Type="Embed" ProgID="Equation.3" ShapeID="_x0000_i1083" DrawAspect="Content" ObjectID="_1556550060" r:id="rId133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Упростите выражение </w:t>
      </w:r>
      <w:r w:rsidRPr="00EA6C74">
        <w:rPr>
          <w:color w:val="000000" w:themeColor="text1"/>
          <w:position w:val="-24"/>
          <w:sz w:val="28"/>
          <w:szCs w:val="28"/>
        </w:rPr>
        <w:object w:dxaOrig="1280" w:dyaOrig="620">
          <v:shape id="_x0000_i1084" type="#_x0000_t75" style="width:63.75pt;height:30.75pt" o:ole="">
            <v:imagedata r:id="rId134" o:title=""/>
          </v:shape>
          <o:OLEObject Type="Embed" ProgID="Equation.3" ShapeID="_x0000_i1084" DrawAspect="Content" ObjectID="_1556550061" r:id="rId135"/>
        </w:object>
      </w:r>
      <w:r w:rsidRPr="00EA6C74">
        <w:rPr>
          <w:color w:val="000000" w:themeColor="text1"/>
          <w:sz w:val="28"/>
          <w:szCs w:val="28"/>
        </w:rPr>
        <w:t xml:space="preserve"> и найдите его значение при </w:t>
      </w:r>
      <w:r w:rsidRPr="00EA6C74">
        <w:rPr>
          <w:color w:val="000000" w:themeColor="text1"/>
          <w:sz w:val="28"/>
          <w:szCs w:val="28"/>
          <w:lang w:val="en-US"/>
        </w:rPr>
        <w:t>k</w:t>
      </w:r>
      <w:r w:rsidRPr="00EA6C74">
        <w:rPr>
          <w:color w:val="000000" w:themeColor="text1"/>
          <w:sz w:val="28"/>
          <w:szCs w:val="28"/>
        </w:rPr>
        <w:t xml:space="preserve"> =</w:t>
      </w:r>
      <w:r w:rsidRPr="00EA6C74">
        <w:rPr>
          <w:color w:val="000000" w:themeColor="text1"/>
          <w:position w:val="-24"/>
          <w:sz w:val="28"/>
          <w:szCs w:val="28"/>
        </w:rPr>
        <w:object w:dxaOrig="480" w:dyaOrig="620">
          <v:shape id="_x0000_i1085" type="#_x0000_t75" style="width:24pt;height:30.75pt" o:ole="">
            <v:imagedata r:id="rId136" o:title=""/>
          </v:shape>
          <o:OLEObject Type="Embed" ProgID="Equation.3" ShapeID="_x0000_i1085" DrawAspect="Content" ObjectID="_1556550062" r:id="rId137"/>
        </w:object>
      </w:r>
      <w:r w:rsidRPr="00EA6C74">
        <w:rPr>
          <w:color w:val="000000" w:themeColor="text1"/>
          <w:sz w:val="28"/>
          <w:szCs w:val="28"/>
        </w:rPr>
        <w:t xml:space="preserve">. 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№5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Выполните действия: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540" w:dyaOrig="620">
          <v:shape id="_x0000_i1086" type="#_x0000_t75" style="width:27pt;height:30.75pt" o:ole="">
            <v:imagedata r:id="rId138" o:title=""/>
          </v:shape>
          <o:OLEObject Type="Embed" ProgID="Equation.3" ShapeID="_x0000_i1086" DrawAspect="Content" ObjectID="_1556550063" r:id="rId139"/>
        </w:object>
      </w:r>
      <w:r w:rsidRPr="00EA6C74">
        <w:rPr>
          <w:color w:val="000000" w:themeColor="text1"/>
          <w:sz w:val="28"/>
          <w:szCs w:val="28"/>
        </w:rPr>
        <w:t xml:space="preserve">;       б) </w:t>
      </w:r>
      <w:r w:rsidRPr="00EA6C74">
        <w:rPr>
          <w:color w:val="000000" w:themeColor="text1"/>
          <w:position w:val="-24"/>
          <w:sz w:val="28"/>
          <w:szCs w:val="28"/>
        </w:rPr>
        <w:object w:dxaOrig="660" w:dyaOrig="620">
          <v:shape id="_x0000_i1087" type="#_x0000_t75" style="width:33pt;height:30.75pt" o:ole="">
            <v:imagedata r:id="rId140" o:title=""/>
          </v:shape>
          <o:OLEObject Type="Embed" ProgID="Equation.3" ShapeID="_x0000_i1087" DrawAspect="Content" ObjectID="_1556550064" r:id="rId141"/>
        </w:object>
      </w:r>
      <w:r w:rsidRPr="00EA6C74">
        <w:rPr>
          <w:color w:val="000000" w:themeColor="text1"/>
          <w:sz w:val="28"/>
          <w:szCs w:val="28"/>
        </w:rPr>
        <w:t xml:space="preserve">;        в) </w:t>
      </w:r>
      <w:r w:rsidRPr="00EA6C74">
        <w:rPr>
          <w:color w:val="000000" w:themeColor="text1"/>
          <w:position w:val="-24"/>
          <w:sz w:val="28"/>
          <w:szCs w:val="28"/>
        </w:rPr>
        <w:object w:dxaOrig="840" w:dyaOrig="620">
          <v:shape id="_x0000_i1088" type="#_x0000_t75" style="width:42pt;height:30.75pt" o:ole="">
            <v:imagedata r:id="rId142" o:title=""/>
          </v:shape>
          <o:OLEObject Type="Embed" ProgID="Equation.3" ShapeID="_x0000_i1088" DrawAspect="Content" ObjectID="_1556550065" r:id="rId143"/>
        </w:object>
      </w:r>
      <w:r w:rsidRPr="00EA6C74">
        <w:rPr>
          <w:color w:val="000000" w:themeColor="text1"/>
          <w:sz w:val="28"/>
          <w:szCs w:val="28"/>
        </w:rPr>
        <w:t xml:space="preserve">;         г) </w:t>
      </w:r>
      <w:r w:rsidRPr="00EA6C74">
        <w:rPr>
          <w:color w:val="000000" w:themeColor="text1"/>
          <w:position w:val="-24"/>
          <w:sz w:val="28"/>
          <w:szCs w:val="28"/>
        </w:rPr>
        <w:object w:dxaOrig="620" w:dyaOrig="620">
          <v:shape id="_x0000_i1089" type="#_x0000_t75" style="width:30.75pt;height:30.75pt" o:ole="">
            <v:imagedata r:id="rId144" o:title=""/>
          </v:shape>
          <o:OLEObject Type="Embed" ProgID="Equation.3" ShapeID="_x0000_i1089" DrawAspect="Content" ObjectID="_1556550066" r:id="rId145"/>
        </w:object>
      </w:r>
      <w:r w:rsidRPr="00EA6C74">
        <w:rPr>
          <w:color w:val="000000" w:themeColor="text1"/>
          <w:sz w:val="28"/>
          <w:szCs w:val="28"/>
        </w:rPr>
        <w:t xml:space="preserve">;        </w:t>
      </w:r>
      <w:proofErr w:type="spellStart"/>
      <w:r w:rsidRPr="00EA6C74">
        <w:rPr>
          <w:color w:val="000000" w:themeColor="text1"/>
          <w:sz w:val="28"/>
          <w:szCs w:val="28"/>
        </w:rPr>
        <w:t>д</w:t>
      </w:r>
      <w:proofErr w:type="spellEnd"/>
      <w:r w:rsidRPr="00EA6C74">
        <w:rPr>
          <w:color w:val="000000" w:themeColor="text1"/>
          <w:sz w:val="28"/>
          <w:szCs w:val="28"/>
        </w:rPr>
        <w:t xml:space="preserve">) </w:t>
      </w:r>
      <w:r w:rsidRPr="00EA6C74">
        <w:rPr>
          <w:color w:val="000000" w:themeColor="text1"/>
          <w:position w:val="-24"/>
          <w:sz w:val="28"/>
          <w:szCs w:val="28"/>
        </w:rPr>
        <w:object w:dxaOrig="600" w:dyaOrig="620">
          <v:shape id="_x0000_i1090" type="#_x0000_t75" style="width:30pt;height:30.75pt" o:ole="">
            <v:imagedata r:id="rId146" o:title=""/>
          </v:shape>
          <o:OLEObject Type="Embed" ProgID="Equation.3" ShapeID="_x0000_i1090" DrawAspect="Content" ObjectID="_1556550067" r:id="rId147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2. За </w:t>
      </w:r>
      <w:r w:rsidRPr="00EA6C74">
        <w:rPr>
          <w:color w:val="000000" w:themeColor="text1"/>
          <w:position w:val="-24"/>
          <w:sz w:val="28"/>
          <w:szCs w:val="28"/>
        </w:rPr>
        <w:object w:dxaOrig="220" w:dyaOrig="620">
          <v:shape id="_x0000_i1091" type="#_x0000_t75" style="width:11.25pt;height:30.75pt" o:ole="">
            <v:imagedata r:id="rId148" o:title=""/>
          </v:shape>
          <o:OLEObject Type="Embed" ProgID="Equation.3" ShapeID="_x0000_i1091" DrawAspect="Content" ObjectID="_1556550068" r:id="rId149"/>
        </w:object>
      </w:r>
      <w:r w:rsidRPr="00EA6C74">
        <w:rPr>
          <w:color w:val="000000" w:themeColor="text1"/>
          <w:sz w:val="28"/>
          <w:szCs w:val="28"/>
        </w:rPr>
        <w:t xml:space="preserve"> кг конфет заплатили 15р. Сколько стоит 1кг этих конфет?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1420" w:dyaOrig="620">
          <v:shape id="_x0000_i1092" type="#_x0000_t75" style="width:71.25pt;height:30.75pt" o:ole="">
            <v:imagedata r:id="rId150" o:title=""/>
          </v:shape>
          <o:OLEObject Type="Embed" ProgID="Equation.3" ShapeID="_x0000_i1092" DrawAspect="Content" ObjectID="_1556550069" r:id="rId151"/>
        </w:object>
      </w:r>
      <w:r w:rsidRPr="00EA6C74">
        <w:rPr>
          <w:color w:val="000000" w:themeColor="text1"/>
          <w:sz w:val="28"/>
          <w:szCs w:val="28"/>
        </w:rPr>
        <w:t>;                   б) (3,1</w:t>
      </w:r>
      <w:r w:rsidRPr="00EA6C74">
        <w:rPr>
          <w:i/>
          <w:color w:val="000000" w:themeColor="text1"/>
          <w:sz w:val="28"/>
          <w:szCs w:val="28"/>
        </w:rPr>
        <w:t>х</w:t>
      </w:r>
      <w:r w:rsidRPr="00EA6C74">
        <w:rPr>
          <w:color w:val="000000" w:themeColor="text1"/>
          <w:sz w:val="28"/>
          <w:szCs w:val="28"/>
        </w:rPr>
        <w:t xml:space="preserve"> + </w:t>
      </w:r>
      <w:proofErr w:type="spellStart"/>
      <w:r w:rsidRPr="00EA6C74">
        <w:rPr>
          <w:i/>
          <w:color w:val="000000" w:themeColor="text1"/>
          <w:sz w:val="28"/>
          <w:szCs w:val="28"/>
        </w:rPr>
        <w:t>х</w:t>
      </w:r>
      <w:proofErr w:type="spellEnd"/>
      <w:r w:rsidRPr="00EA6C74">
        <w:rPr>
          <w:color w:val="000000" w:themeColor="text1"/>
          <w:sz w:val="28"/>
          <w:szCs w:val="28"/>
        </w:rPr>
        <w:t>):0,8 = 2,05.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У Сережи и Пети всего 69 марок. У Пети марок в </w:t>
      </w:r>
      <w:r w:rsidRPr="00EA6C74">
        <w:rPr>
          <w:color w:val="000000" w:themeColor="text1"/>
          <w:position w:val="-24"/>
          <w:sz w:val="28"/>
          <w:szCs w:val="28"/>
        </w:rPr>
        <w:object w:dxaOrig="340" w:dyaOrig="620">
          <v:shape id="_x0000_i1093" type="#_x0000_t75" style="width:17.25pt;height:30.75pt" o:ole="">
            <v:imagedata r:id="rId152" o:title=""/>
          </v:shape>
          <o:OLEObject Type="Embed" ProgID="Equation.3" ShapeID="_x0000_i1093" DrawAspect="Content" ObjectID="_1556550070" r:id="rId153"/>
        </w:object>
      </w:r>
      <w:r w:rsidRPr="00EA6C74">
        <w:rPr>
          <w:color w:val="000000" w:themeColor="text1"/>
          <w:sz w:val="28"/>
          <w:szCs w:val="28"/>
        </w:rPr>
        <w:t xml:space="preserve"> раза больше, чем у Сережи. Сколько марок у каждого из мальчиков?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5. Сравните числа </w:t>
      </w:r>
      <w:proofErr w:type="spellStart"/>
      <w:r w:rsidRPr="00EA6C74">
        <w:rPr>
          <w:color w:val="000000" w:themeColor="text1"/>
          <w:sz w:val="28"/>
          <w:szCs w:val="28"/>
        </w:rPr>
        <w:t>р</w:t>
      </w:r>
      <w:proofErr w:type="spellEnd"/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sz w:val="28"/>
          <w:szCs w:val="28"/>
          <w:lang w:val="en-US"/>
        </w:rPr>
        <w:t>k</w:t>
      </w:r>
      <w:r w:rsidRPr="00EA6C74">
        <w:rPr>
          <w:color w:val="000000" w:themeColor="text1"/>
          <w:sz w:val="28"/>
          <w:szCs w:val="28"/>
        </w:rPr>
        <w:t xml:space="preserve">, если </w:t>
      </w:r>
      <w:r w:rsidRPr="00EA6C74">
        <w:rPr>
          <w:color w:val="000000" w:themeColor="text1"/>
          <w:position w:val="-24"/>
          <w:sz w:val="28"/>
          <w:szCs w:val="28"/>
        </w:rPr>
        <w:object w:dxaOrig="240" w:dyaOrig="620">
          <v:shape id="_x0000_i1094" type="#_x0000_t75" style="width:12pt;height:30.75pt" o:ole="">
            <v:imagedata r:id="rId154" o:title=""/>
          </v:shape>
          <o:OLEObject Type="Embed" ProgID="Equation.3" ShapeID="_x0000_i1094" DrawAspect="Content" ObjectID="_1556550071" r:id="rId155"/>
        </w:object>
      </w:r>
      <w:r w:rsidRPr="00EA6C74">
        <w:rPr>
          <w:color w:val="000000" w:themeColor="text1"/>
          <w:sz w:val="28"/>
          <w:szCs w:val="28"/>
        </w:rPr>
        <w:t xml:space="preserve"> числа </w:t>
      </w:r>
      <w:proofErr w:type="spellStart"/>
      <w:r w:rsidRPr="00EA6C74">
        <w:rPr>
          <w:color w:val="000000" w:themeColor="text1"/>
          <w:sz w:val="28"/>
          <w:szCs w:val="28"/>
        </w:rPr>
        <w:t>р</w:t>
      </w:r>
      <w:proofErr w:type="spellEnd"/>
      <w:r w:rsidRPr="00EA6C74">
        <w:rPr>
          <w:color w:val="000000" w:themeColor="text1"/>
          <w:sz w:val="28"/>
          <w:szCs w:val="28"/>
        </w:rPr>
        <w:t xml:space="preserve"> равны 35% числа </w:t>
      </w:r>
      <w:r w:rsidRPr="00EA6C74">
        <w:rPr>
          <w:color w:val="000000" w:themeColor="text1"/>
          <w:sz w:val="28"/>
          <w:szCs w:val="28"/>
          <w:lang w:val="en-US"/>
        </w:rPr>
        <w:t>k</w:t>
      </w:r>
      <w:r w:rsidRPr="00EA6C74">
        <w:rPr>
          <w:color w:val="000000" w:themeColor="text1"/>
          <w:sz w:val="28"/>
          <w:szCs w:val="28"/>
        </w:rPr>
        <w:t xml:space="preserve"> (числа </w:t>
      </w:r>
      <w:r w:rsidRPr="00EA6C74">
        <w:rPr>
          <w:color w:val="000000" w:themeColor="text1"/>
          <w:sz w:val="28"/>
          <w:szCs w:val="28"/>
          <w:lang w:val="en-US"/>
        </w:rPr>
        <w:t>p</w:t>
      </w:r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sz w:val="28"/>
          <w:szCs w:val="28"/>
          <w:lang w:val="en-US"/>
        </w:rPr>
        <w:t>k</w:t>
      </w:r>
      <w:r w:rsidRPr="00EA6C74">
        <w:rPr>
          <w:color w:val="000000" w:themeColor="text1"/>
          <w:sz w:val="28"/>
          <w:szCs w:val="28"/>
        </w:rPr>
        <w:t xml:space="preserve"> не равны нулю).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Выполните действия: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540" w:dyaOrig="620">
          <v:shape id="_x0000_i1095" type="#_x0000_t75" style="width:27pt;height:30.75pt" o:ole="">
            <v:imagedata r:id="rId156" o:title=""/>
          </v:shape>
          <o:OLEObject Type="Embed" ProgID="Equation.3" ShapeID="_x0000_i1095" DrawAspect="Content" ObjectID="_1556550072" r:id="rId157"/>
        </w:object>
      </w:r>
      <w:r w:rsidRPr="00EA6C74">
        <w:rPr>
          <w:color w:val="000000" w:themeColor="text1"/>
          <w:sz w:val="28"/>
          <w:szCs w:val="28"/>
        </w:rPr>
        <w:t xml:space="preserve">;              б) </w:t>
      </w:r>
      <w:r w:rsidRPr="00EA6C74">
        <w:rPr>
          <w:color w:val="000000" w:themeColor="text1"/>
          <w:position w:val="-24"/>
          <w:sz w:val="28"/>
          <w:szCs w:val="28"/>
        </w:rPr>
        <w:object w:dxaOrig="620" w:dyaOrig="620">
          <v:shape id="_x0000_i1096" type="#_x0000_t75" style="width:30.75pt;height:30.75pt" o:ole="">
            <v:imagedata r:id="rId158" o:title=""/>
          </v:shape>
          <o:OLEObject Type="Embed" ProgID="Equation.3" ShapeID="_x0000_i1096" DrawAspect="Content" ObjectID="_1556550073" r:id="rId159"/>
        </w:object>
      </w:r>
      <w:r w:rsidRPr="00EA6C74">
        <w:rPr>
          <w:color w:val="000000" w:themeColor="text1"/>
          <w:sz w:val="28"/>
          <w:szCs w:val="28"/>
        </w:rPr>
        <w:t xml:space="preserve">;           в) </w:t>
      </w:r>
      <w:r w:rsidRPr="00EA6C74">
        <w:rPr>
          <w:color w:val="000000" w:themeColor="text1"/>
          <w:position w:val="-24"/>
          <w:sz w:val="28"/>
          <w:szCs w:val="28"/>
        </w:rPr>
        <w:object w:dxaOrig="920" w:dyaOrig="620">
          <v:shape id="_x0000_i1097" type="#_x0000_t75" style="width:45.75pt;height:30.75pt" o:ole="">
            <v:imagedata r:id="rId160" o:title=""/>
          </v:shape>
          <o:OLEObject Type="Embed" ProgID="Equation.3" ShapeID="_x0000_i1097" DrawAspect="Content" ObjectID="_1556550074" r:id="rId161"/>
        </w:object>
      </w:r>
      <w:r w:rsidRPr="00EA6C74">
        <w:rPr>
          <w:color w:val="000000" w:themeColor="text1"/>
          <w:sz w:val="28"/>
          <w:szCs w:val="28"/>
        </w:rPr>
        <w:t xml:space="preserve">;            г) </w:t>
      </w:r>
      <w:r w:rsidRPr="00EA6C74">
        <w:rPr>
          <w:color w:val="000000" w:themeColor="text1"/>
          <w:position w:val="-24"/>
          <w:sz w:val="28"/>
          <w:szCs w:val="28"/>
        </w:rPr>
        <w:object w:dxaOrig="720" w:dyaOrig="620">
          <v:shape id="_x0000_i1098" type="#_x0000_t75" style="width:36pt;height:30.75pt" o:ole="">
            <v:imagedata r:id="rId162" o:title=""/>
          </v:shape>
          <o:OLEObject Type="Embed" ProgID="Equation.3" ShapeID="_x0000_i1098" DrawAspect="Content" ObjectID="_1556550075" r:id="rId163"/>
        </w:object>
      </w:r>
      <w:r w:rsidRPr="00EA6C74">
        <w:rPr>
          <w:color w:val="000000" w:themeColor="text1"/>
          <w:sz w:val="28"/>
          <w:szCs w:val="28"/>
        </w:rPr>
        <w:t xml:space="preserve">;              </w:t>
      </w:r>
      <w:proofErr w:type="spellStart"/>
      <w:r w:rsidRPr="00EA6C74">
        <w:rPr>
          <w:color w:val="000000" w:themeColor="text1"/>
          <w:sz w:val="28"/>
          <w:szCs w:val="28"/>
        </w:rPr>
        <w:t>д</w:t>
      </w:r>
      <w:proofErr w:type="spellEnd"/>
      <w:r w:rsidRPr="00EA6C74">
        <w:rPr>
          <w:color w:val="000000" w:themeColor="text1"/>
          <w:sz w:val="28"/>
          <w:szCs w:val="28"/>
        </w:rPr>
        <w:t xml:space="preserve">) </w:t>
      </w:r>
      <w:r w:rsidRPr="00EA6C74">
        <w:rPr>
          <w:color w:val="000000" w:themeColor="text1"/>
          <w:position w:val="-24"/>
          <w:sz w:val="28"/>
          <w:szCs w:val="28"/>
        </w:rPr>
        <w:object w:dxaOrig="600" w:dyaOrig="620">
          <v:shape id="_x0000_i1099" type="#_x0000_t75" style="width:30pt;height:30.75pt" o:ole="">
            <v:imagedata r:id="rId164" o:title=""/>
          </v:shape>
          <o:OLEObject Type="Embed" ProgID="Equation.3" ShapeID="_x0000_i1099" DrawAspect="Content" ObjectID="_1556550076" r:id="rId165"/>
        </w:object>
      </w:r>
      <w:r w:rsidRPr="00EA6C74">
        <w:rPr>
          <w:color w:val="000000" w:themeColor="text1"/>
          <w:sz w:val="28"/>
          <w:szCs w:val="28"/>
        </w:rPr>
        <w:t xml:space="preserve">. 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2. За </w:t>
      </w:r>
      <w:r w:rsidRPr="00EA6C74">
        <w:rPr>
          <w:color w:val="000000" w:themeColor="text1"/>
          <w:position w:val="-24"/>
          <w:sz w:val="28"/>
          <w:szCs w:val="28"/>
        </w:rPr>
        <w:object w:dxaOrig="240" w:dyaOrig="620">
          <v:shape id="_x0000_i1100" type="#_x0000_t75" style="width:12pt;height:30.75pt" o:ole="">
            <v:imagedata r:id="rId166" o:title=""/>
          </v:shape>
          <o:OLEObject Type="Embed" ProgID="Equation.3" ShapeID="_x0000_i1100" DrawAspect="Content" ObjectID="_1556550077" r:id="rId167"/>
        </w:object>
      </w:r>
      <w:r w:rsidRPr="00EA6C74">
        <w:rPr>
          <w:color w:val="000000" w:themeColor="text1"/>
          <w:sz w:val="28"/>
          <w:szCs w:val="28"/>
        </w:rPr>
        <w:t xml:space="preserve"> кг печенья заплатили 6р. Сколько стоит 1кг этого печенья?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4"/>
          <w:sz w:val="28"/>
          <w:szCs w:val="28"/>
        </w:rPr>
        <w:object w:dxaOrig="1380" w:dyaOrig="620">
          <v:shape id="_x0000_i1101" type="#_x0000_t75" style="width:69pt;height:30.75pt" o:ole="">
            <v:imagedata r:id="rId168" o:title=""/>
          </v:shape>
          <o:OLEObject Type="Embed" ProgID="Equation.3" ShapeID="_x0000_i1101" DrawAspect="Content" ObjectID="_1556550078" r:id="rId169"/>
        </w:object>
      </w:r>
      <w:r w:rsidRPr="00EA6C74">
        <w:rPr>
          <w:color w:val="000000" w:themeColor="text1"/>
          <w:sz w:val="28"/>
          <w:szCs w:val="28"/>
        </w:rPr>
        <w:t>;      б) (7,1у – у):0,6 = 3,05.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В два железнодорожных вагона погрузили 91 т угля. Во втором вагоне угля оказалось в </w:t>
      </w:r>
      <w:r w:rsidRPr="00EA6C74">
        <w:rPr>
          <w:color w:val="000000" w:themeColor="text1"/>
          <w:position w:val="-24"/>
          <w:sz w:val="28"/>
          <w:szCs w:val="28"/>
        </w:rPr>
        <w:object w:dxaOrig="340" w:dyaOrig="620">
          <v:shape id="_x0000_i1102" type="#_x0000_t75" style="width:17.25pt;height:30.75pt" o:ole="">
            <v:imagedata r:id="rId170" o:title=""/>
          </v:shape>
          <o:OLEObject Type="Embed" ProgID="Equation.3" ShapeID="_x0000_i1102" DrawAspect="Content" ObjectID="_1556550079" r:id="rId171"/>
        </w:object>
      </w:r>
      <w:r w:rsidRPr="00EA6C74">
        <w:rPr>
          <w:color w:val="000000" w:themeColor="text1"/>
          <w:sz w:val="28"/>
          <w:szCs w:val="28"/>
        </w:rPr>
        <w:t xml:space="preserve"> раза больше. Сколько угля погрузили в каждый из этих вагонов?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5. Сравните числа </w:t>
      </w:r>
      <w:r w:rsidRPr="00EA6C74">
        <w:rPr>
          <w:color w:val="000000" w:themeColor="text1"/>
          <w:sz w:val="28"/>
          <w:szCs w:val="28"/>
          <w:lang w:val="en-US"/>
        </w:rPr>
        <w:t>m</w:t>
      </w:r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sz w:val="28"/>
          <w:szCs w:val="28"/>
          <w:lang w:val="en-US"/>
        </w:rPr>
        <w:t>n</w:t>
      </w:r>
      <w:r w:rsidRPr="00EA6C74">
        <w:rPr>
          <w:color w:val="000000" w:themeColor="text1"/>
          <w:sz w:val="28"/>
          <w:szCs w:val="28"/>
        </w:rPr>
        <w:t xml:space="preserve">, если </w:t>
      </w:r>
      <w:r w:rsidRPr="00EA6C74">
        <w:rPr>
          <w:color w:val="000000" w:themeColor="text1"/>
          <w:position w:val="-24"/>
          <w:sz w:val="28"/>
          <w:szCs w:val="28"/>
        </w:rPr>
        <w:object w:dxaOrig="240" w:dyaOrig="620">
          <v:shape id="_x0000_i1103" type="#_x0000_t75" style="width:12pt;height:30.75pt" o:ole="">
            <v:imagedata r:id="rId172" o:title=""/>
          </v:shape>
          <o:OLEObject Type="Embed" ProgID="Equation.3" ShapeID="_x0000_i1103" DrawAspect="Content" ObjectID="_1556550080" r:id="rId173"/>
        </w:object>
      </w:r>
      <w:r w:rsidRPr="00EA6C74">
        <w:rPr>
          <w:color w:val="000000" w:themeColor="text1"/>
          <w:sz w:val="28"/>
          <w:szCs w:val="28"/>
        </w:rPr>
        <w:t xml:space="preserve"> числа </w:t>
      </w:r>
      <w:r w:rsidRPr="00EA6C74">
        <w:rPr>
          <w:color w:val="000000" w:themeColor="text1"/>
          <w:sz w:val="28"/>
          <w:szCs w:val="28"/>
          <w:lang w:val="en-US"/>
        </w:rPr>
        <w:t>m</w:t>
      </w:r>
      <w:r w:rsidRPr="00EA6C74">
        <w:rPr>
          <w:color w:val="000000" w:themeColor="text1"/>
          <w:sz w:val="28"/>
          <w:szCs w:val="28"/>
        </w:rPr>
        <w:t xml:space="preserve"> равны 15% числа </w:t>
      </w:r>
      <w:r w:rsidRPr="00EA6C74">
        <w:rPr>
          <w:color w:val="000000" w:themeColor="text1"/>
          <w:sz w:val="28"/>
          <w:szCs w:val="28"/>
          <w:lang w:val="en-US"/>
        </w:rPr>
        <w:t>n</w:t>
      </w:r>
      <w:r w:rsidRPr="00EA6C74">
        <w:rPr>
          <w:color w:val="000000" w:themeColor="text1"/>
          <w:sz w:val="28"/>
          <w:szCs w:val="28"/>
        </w:rPr>
        <w:t xml:space="preserve"> (числа </w:t>
      </w:r>
      <w:r w:rsidRPr="00EA6C74">
        <w:rPr>
          <w:color w:val="000000" w:themeColor="text1"/>
          <w:sz w:val="28"/>
          <w:szCs w:val="28"/>
          <w:lang w:val="en-US"/>
        </w:rPr>
        <w:t>m</w:t>
      </w:r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sz w:val="28"/>
          <w:szCs w:val="28"/>
          <w:lang w:val="en-US"/>
        </w:rPr>
        <w:t>n</w:t>
      </w:r>
      <w:r w:rsidRPr="00EA6C74">
        <w:rPr>
          <w:color w:val="000000" w:themeColor="text1"/>
          <w:sz w:val="28"/>
          <w:szCs w:val="28"/>
        </w:rPr>
        <w:t xml:space="preserve"> не равны нулю).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№6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Найдите значение выражения: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8"/>
          <w:sz w:val="28"/>
          <w:szCs w:val="28"/>
        </w:rPr>
        <w:object w:dxaOrig="499" w:dyaOrig="660">
          <v:shape id="_x0000_i1104" type="#_x0000_t75" style="width:24.75pt;height:33pt" o:ole="">
            <v:imagedata r:id="rId174" o:title=""/>
          </v:shape>
          <o:OLEObject Type="Embed" ProgID="Equation.3" ShapeID="_x0000_i1104" DrawAspect="Content" ObjectID="_1556550081" r:id="rId175"/>
        </w:object>
      </w:r>
      <w:r w:rsidRPr="00EA6C74">
        <w:rPr>
          <w:color w:val="000000" w:themeColor="text1"/>
          <w:sz w:val="28"/>
          <w:szCs w:val="28"/>
        </w:rPr>
        <w:t xml:space="preserve">;                                б) </w:t>
      </w:r>
      <w:r w:rsidRPr="00EA6C74">
        <w:rPr>
          <w:color w:val="000000" w:themeColor="text1"/>
          <w:position w:val="-56"/>
          <w:sz w:val="28"/>
          <w:szCs w:val="28"/>
        </w:rPr>
        <w:object w:dxaOrig="420" w:dyaOrig="1219">
          <v:shape id="_x0000_i1105" type="#_x0000_t75" style="width:21pt;height:60.75pt" o:ole="">
            <v:imagedata r:id="rId176" o:title=""/>
          </v:shape>
          <o:OLEObject Type="Embed" ProgID="Equation.3" ShapeID="_x0000_i1105" DrawAspect="Content" ObjectID="_1556550082" r:id="rId177"/>
        </w:object>
      </w:r>
      <w:r w:rsidRPr="00EA6C74">
        <w:rPr>
          <w:color w:val="000000" w:themeColor="text1"/>
          <w:sz w:val="28"/>
          <w:szCs w:val="28"/>
        </w:rPr>
        <w:t xml:space="preserve">;                               в) </w:t>
      </w:r>
      <w:r w:rsidRPr="00EA6C74">
        <w:rPr>
          <w:color w:val="000000" w:themeColor="text1"/>
          <w:position w:val="-56"/>
          <w:sz w:val="28"/>
          <w:szCs w:val="28"/>
        </w:rPr>
        <w:object w:dxaOrig="480" w:dyaOrig="940">
          <v:shape id="_x0000_i1106" type="#_x0000_t75" style="width:24pt;height:47.25pt" o:ole="">
            <v:imagedata r:id="rId178" o:title=""/>
          </v:shape>
          <o:OLEObject Type="Embed" ProgID="Equation.3" ShapeID="_x0000_i1106" DrawAspect="Content" ObjectID="_1556550083" r:id="rId179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2. Решите уравнение </w:t>
      </w:r>
      <w:r w:rsidRPr="00EA6C74">
        <w:rPr>
          <w:color w:val="000000" w:themeColor="text1"/>
          <w:position w:val="-24"/>
          <w:sz w:val="28"/>
          <w:szCs w:val="28"/>
        </w:rPr>
        <w:object w:dxaOrig="1320" w:dyaOrig="620">
          <v:shape id="_x0000_i1107" type="#_x0000_t75" style="width:66pt;height:30.75pt" o:ole="">
            <v:imagedata r:id="rId180" o:title=""/>
          </v:shape>
          <o:OLEObject Type="Embed" ProgID="Equation.3" ShapeID="_x0000_i1107" DrawAspect="Content" ObjectID="_1556550084" r:id="rId181"/>
        </w:objec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Вспахали </w:t>
      </w:r>
      <w:r w:rsidRPr="00EA6C74">
        <w:rPr>
          <w:color w:val="000000" w:themeColor="text1"/>
          <w:position w:val="-24"/>
          <w:sz w:val="28"/>
          <w:szCs w:val="28"/>
        </w:rPr>
        <w:object w:dxaOrig="240" w:dyaOrig="620">
          <v:shape id="_x0000_i1108" type="#_x0000_t75" style="width:12pt;height:30.75pt" o:ole="">
            <v:imagedata r:id="rId182" o:title=""/>
          </v:shape>
          <o:OLEObject Type="Embed" ProgID="Equation.3" ShapeID="_x0000_i1108" DrawAspect="Content" ObjectID="_1556550085" r:id="rId183"/>
        </w:object>
      </w:r>
      <w:r w:rsidRPr="00EA6C74">
        <w:rPr>
          <w:color w:val="000000" w:themeColor="text1"/>
          <w:sz w:val="28"/>
          <w:szCs w:val="28"/>
        </w:rPr>
        <w:t xml:space="preserve"> поля, что составило </w:t>
      </w:r>
      <w:smartTag w:uri="urn:schemas-microsoft-com:office:smarttags" w:element="metricconverter">
        <w:smartTagPr>
          <w:attr w:name="ProductID" w:val="210 га"/>
        </w:smartTagPr>
        <w:r w:rsidRPr="00EA6C74">
          <w:rPr>
            <w:color w:val="000000" w:themeColor="text1"/>
            <w:sz w:val="28"/>
            <w:szCs w:val="28"/>
          </w:rPr>
          <w:t>210 га</w:t>
        </w:r>
      </w:smartTag>
      <w:r w:rsidRPr="00EA6C74">
        <w:rPr>
          <w:color w:val="000000" w:themeColor="text1"/>
          <w:sz w:val="28"/>
          <w:szCs w:val="28"/>
        </w:rPr>
        <w:t>. Какова площадь всего поля?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Заасфальтировали 35% дороги, после чего осталось заасфальтировать ещё </w:t>
      </w:r>
      <w:smartTag w:uri="urn:schemas-microsoft-com:office:smarttags" w:element="metricconverter">
        <w:smartTagPr>
          <w:attr w:name="ProductID" w:val="13 км"/>
        </w:smartTagPr>
        <w:r w:rsidRPr="00EA6C74">
          <w:rPr>
            <w:color w:val="000000" w:themeColor="text1"/>
            <w:sz w:val="28"/>
            <w:szCs w:val="28"/>
          </w:rPr>
          <w:t>13 км</w:t>
        </w:r>
      </w:smartTag>
      <w:r w:rsidRPr="00EA6C74">
        <w:rPr>
          <w:color w:val="000000" w:themeColor="text1"/>
          <w:sz w:val="28"/>
          <w:szCs w:val="28"/>
        </w:rPr>
        <w:t>. Какова длина всей дороги?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Найдите значение выражения: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r w:rsidRPr="00EA6C74">
        <w:rPr>
          <w:color w:val="000000" w:themeColor="text1"/>
          <w:position w:val="-28"/>
          <w:sz w:val="28"/>
          <w:szCs w:val="28"/>
        </w:rPr>
        <w:object w:dxaOrig="540" w:dyaOrig="660">
          <v:shape id="_x0000_i1109" type="#_x0000_t75" style="width:27pt;height:33pt" o:ole="">
            <v:imagedata r:id="rId184" o:title=""/>
          </v:shape>
          <o:OLEObject Type="Embed" ProgID="Equation.3" ShapeID="_x0000_i1109" DrawAspect="Content" ObjectID="_1556550086" r:id="rId185"/>
        </w:object>
      </w:r>
      <w:r w:rsidRPr="00EA6C74">
        <w:rPr>
          <w:color w:val="000000" w:themeColor="text1"/>
          <w:sz w:val="28"/>
          <w:szCs w:val="28"/>
        </w:rPr>
        <w:t xml:space="preserve">;   б) </w:t>
      </w:r>
      <w:r w:rsidRPr="00EA6C74">
        <w:rPr>
          <w:color w:val="000000" w:themeColor="text1"/>
          <w:position w:val="-56"/>
          <w:sz w:val="28"/>
          <w:szCs w:val="28"/>
        </w:rPr>
        <w:object w:dxaOrig="520" w:dyaOrig="1240">
          <v:shape id="_x0000_i1110" type="#_x0000_t75" style="width:26.25pt;height:62.25pt" o:ole="">
            <v:imagedata r:id="rId186" o:title=""/>
          </v:shape>
          <o:OLEObject Type="Embed" ProgID="Equation.3" ShapeID="_x0000_i1110" DrawAspect="Content" ObjectID="_1556550087" r:id="rId187"/>
        </w:object>
      </w:r>
      <w:r w:rsidRPr="00EA6C74">
        <w:rPr>
          <w:color w:val="000000" w:themeColor="text1"/>
          <w:sz w:val="28"/>
          <w:szCs w:val="28"/>
        </w:rPr>
        <w:t xml:space="preserve">;      в) </w:t>
      </w:r>
      <w:r w:rsidRPr="00EA6C74">
        <w:rPr>
          <w:color w:val="000000" w:themeColor="text1"/>
          <w:position w:val="-56"/>
          <w:sz w:val="28"/>
          <w:szCs w:val="28"/>
        </w:rPr>
        <w:object w:dxaOrig="460" w:dyaOrig="940">
          <v:shape id="_x0000_i1111" type="#_x0000_t75" style="width:23.25pt;height:47.25pt" o:ole="">
            <v:imagedata r:id="rId188" o:title=""/>
          </v:shape>
          <o:OLEObject Type="Embed" ProgID="Equation.3" ShapeID="_x0000_i1111" DrawAspect="Content" ObjectID="_1556550088" r:id="rId189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2. Решите уравнение </w:t>
      </w:r>
      <w:r w:rsidRPr="00EA6C74">
        <w:rPr>
          <w:color w:val="000000" w:themeColor="text1"/>
          <w:position w:val="-24"/>
          <w:sz w:val="28"/>
          <w:szCs w:val="28"/>
        </w:rPr>
        <w:object w:dxaOrig="1280" w:dyaOrig="620">
          <v:shape id="_x0000_i1112" type="#_x0000_t75" style="width:63.75pt;height:30.75pt" o:ole="">
            <v:imagedata r:id="rId190" o:title=""/>
          </v:shape>
          <o:OLEObject Type="Embed" ProgID="Equation.3" ShapeID="_x0000_i1112" DrawAspect="Content" ObjectID="_1556550089" r:id="rId191"/>
        </w:objec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Заасфальтировали </w:t>
      </w:r>
      <w:r w:rsidRPr="00EA6C74">
        <w:rPr>
          <w:color w:val="000000" w:themeColor="text1"/>
          <w:position w:val="-24"/>
          <w:sz w:val="28"/>
          <w:szCs w:val="28"/>
        </w:rPr>
        <w:object w:dxaOrig="220" w:dyaOrig="620">
          <v:shape id="_x0000_i1113" type="#_x0000_t75" style="width:11.25pt;height:30.75pt" o:ole="">
            <v:imagedata r:id="rId192" o:title=""/>
          </v:shape>
          <o:OLEObject Type="Embed" ProgID="Equation.3" ShapeID="_x0000_i1113" DrawAspect="Content" ObjectID="_1556550090" r:id="rId193"/>
        </w:object>
      </w:r>
      <w:r w:rsidRPr="00EA6C74">
        <w:rPr>
          <w:color w:val="000000" w:themeColor="text1"/>
          <w:sz w:val="28"/>
          <w:szCs w:val="28"/>
        </w:rPr>
        <w:t xml:space="preserve"> дороги, что составило </w:t>
      </w:r>
      <w:smartTag w:uri="urn:schemas-microsoft-com:office:smarttags" w:element="metricconverter">
        <w:smartTagPr>
          <w:attr w:name="ProductID" w:val="45 км"/>
        </w:smartTagPr>
        <w:r w:rsidRPr="00EA6C74">
          <w:rPr>
            <w:color w:val="000000" w:themeColor="text1"/>
            <w:sz w:val="28"/>
            <w:szCs w:val="28"/>
          </w:rPr>
          <w:t>45 км</w:t>
        </w:r>
      </w:smartTag>
      <w:r w:rsidRPr="00EA6C74">
        <w:rPr>
          <w:color w:val="000000" w:themeColor="text1"/>
          <w:sz w:val="28"/>
          <w:szCs w:val="28"/>
        </w:rPr>
        <w:t>. Какова длина всей дороги?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Вспахали 45% поля, после чего осталось вспахать ещё </w:t>
      </w:r>
      <w:smartTag w:uri="urn:schemas-microsoft-com:office:smarttags" w:element="metricconverter">
        <w:smartTagPr>
          <w:attr w:name="ProductID" w:val="165 га"/>
        </w:smartTagPr>
        <w:r w:rsidRPr="00EA6C74">
          <w:rPr>
            <w:color w:val="000000" w:themeColor="text1"/>
            <w:sz w:val="28"/>
            <w:szCs w:val="28"/>
          </w:rPr>
          <w:t>165 га</w:t>
        </w:r>
      </w:smartTag>
      <w:r w:rsidRPr="00EA6C74">
        <w:rPr>
          <w:color w:val="000000" w:themeColor="text1"/>
          <w:sz w:val="28"/>
          <w:szCs w:val="28"/>
        </w:rPr>
        <w:t>. Какова площадь всего поля?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№7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1. Решите уравнение </w:t>
      </w:r>
      <w:r w:rsidRPr="00EA6C74">
        <w:rPr>
          <w:color w:val="000000" w:themeColor="text1"/>
          <w:position w:val="-24"/>
          <w:sz w:val="28"/>
          <w:szCs w:val="28"/>
        </w:rPr>
        <w:object w:dxaOrig="1740" w:dyaOrig="620">
          <v:shape id="_x0000_i1114" type="#_x0000_t75" style="width:87pt;height:30.75pt" o:ole="">
            <v:imagedata r:id="rId194" o:title=""/>
          </v:shape>
          <o:OLEObject Type="Embed" ProgID="Equation.3" ShapeID="_x0000_i1114" DrawAspect="Content" ObjectID="_1556550091" r:id="rId195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Автомобиль первую часть пути прошёл за 2,8 ч, а вторую – за 1,2 ч. Во сколько раз меньше времени израсходовано на вторую часть пути, чем на первую? Сколько процентов всего времени движения затрачено на первую часть пути?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Поезд путь от одной станции до другой прошёл за 3,5 ч со скоростью </w:t>
      </w:r>
      <w:smartTag w:uri="urn:schemas-microsoft-com:office:smarttags" w:element="metricconverter">
        <w:smartTagPr>
          <w:attr w:name="ProductID" w:val="70 км/ч"/>
        </w:smartTagPr>
        <w:r w:rsidRPr="00EA6C74">
          <w:rPr>
            <w:color w:val="000000" w:themeColor="text1"/>
            <w:sz w:val="28"/>
            <w:szCs w:val="28"/>
          </w:rPr>
          <w:t>70 км/ч</w:t>
        </w:r>
      </w:smartTag>
      <w:r w:rsidRPr="00EA6C74">
        <w:rPr>
          <w:color w:val="000000" w:themeColor="text1"/>
          <w:sz w:val="28"/>
          <w:szCs w:val="28"/>
        </w:rPr>
        <w:t>. С какой скоростью должен был бы идти поезд, чтобы пройти этот путь за 4,9 ч?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40% от 30% числа </w:t>
      </w:r>
      <w:proofErr w:type="spellStart"/>
      <w:r w:rsidRPr="00EA6C74">
        <w:rPr>
          <w:color w:val="000000" w:themeColor="text1"/>
          <w:sz w:val="28"/>
          <w:szCs w:val="28"/>
        </w:rPr>
        <w:t>х</w:t>
      </w:r>
      <w:proofErr w:type="spellEnd"/>
      <w:r w:rsidRPr="00EA6C74">
        <w:rPr>
          <w:color w:val="000000" w:themeColor="text1"/>
          <w:sz w:val="28"/>
          <w:szCs w:val="28"/>
        </w:rPr>
        <w:t xml:space="preserve"> равны 7,8.  Найдите число х.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1. Решите уравнение </w:t>
      </w:r>
      <w:r w:rsidRPr="00EA6C74">
        <w:rPr>
          <w:color w:val="000000" w:themeColor="text1"/>
          <w:position w:val="-24"/>
          <w:sz w:val="28"/>
          <w:szCs w:val="28"/>
        </w:rPr>
        <w:object w:dxaOrig="1780" w:dyaOrig="620">
          <v:shape id="_x0000_i1115" type="#_x0000_t75" style="width:89.25pt;height:30.75pt" o:ole="">
            <v:imagedata r:id="rId196" o:title=""/>
          </v:shape>
          <o:OLEObject Type="Embed" ProgID="Equation.3" ShapeID="_x0000_i1115" DrawAspect="Content" ObjectID="_1556550092" r:id="rId197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Трубу разрезали на две части длиной 3,6 м и 4,4 м. Во сколько раз первая часть трубы короче второй? Сколько процентов длины всей трубы составляет длина первой её части?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Теплоход прошел расстояние между двумя пристанями со скоростью </w:t>
      </w:r>
      <w:smartTag w:uri="urn:schemas-microsoft-com:office:smarttags" w:element="metricconverter">
        <w:smartTagPr>
          <w:attr w:name="ProductID" w:val="40 км/ч"/>
        </w:smartTagPr>
        <w:r w:rsidRPr="00EA6C74">
          <w:rPr>
            <w:color w:val="000000" w:themeColor="text1"/>
            <w:sz w:val="28"/>
            <w:szCs w:val="28"/>
          </w:rPr>
          <w:t>40 км/ч</w:t>
        </w:r>
      </w:smartTag>
      <w:r w:rsidRPr="00EA6C74">
        <w:rPr>
          <w:color w:val="000000" w:themeColor="text1"/>
          <w:sz w:val="28"/>
          <w:szCs w:val="28"/>
        </w:rPr>
        <w:t xml:space="preserve"> за 4,5 ч. С какой скоростью должен идти теплоход, чтобы пройти это расстояние за 3,6 ч?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4. 60% от 40% числа у равны 8,4. Найдите число у.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№8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1. Найдите длину окружности, если её диаметр равен </w:t>
      </w:r>
      <w:smartTag w:uri="urn:schemas-microsoft-com:office:smarttags" w:element="metricconverter">
        <w:smartTagPr>
          <w:attr w:name="ProductID" w:val="25 см"/>
        </w:smartTagPr>
        <w:r w:rsidRPr="00EA6C74">
          <w:rPr>
            <w:color w:val="000000" w:themeColor="text1"/>
            <w:sz w:val="28"/>
            <w:szCs w:val="28"/>
          </w:rPr>
          <w:t>25 см</w:t>
        </w:r>
      </w:smartTag>
      <w:r w:rsidRPr="00EA6C74">
        <w:rPr>
          <w:color w:val="000000" w:themeColor="text1"/>
          <w:sz w:val="28"/>
          <w:szCs w:val="28"/>
        </w:rPr>
        <w:t xml:space="preserve">. Число </w:t>
      </w:r>
      <w:r w:rsidRPr="00EA6C74">
        <w:rPr>
          <w:color w:val="000000" w:themeColor="text1"/>
          <w:position w:val="-6"/>
          <w:sz w:val="28"/>
          <w:szCs w:val="28"/>
        </w:rPr>
        <w:object w:dxaOrig="220" w:dyaOrig="220">
          <v:shape id="_x0000_i1116" type="#_x0000_t75" style="width:11.25pt;height:11.25pt" o:ole="">
            <v:imagedata r:id="rId198" o:title=""/>
          </v:shape>
          <o:OLEObject Type="Embed" ProgID="Equation.3" ShapeID="_x0000_i1116" DrawAspect="Content" ObjectID="_1556550093" r:id="rId199"/>
        </w:object>
      </w:r>
      <w:r w:rsidRPr="00EA6C74">
        <w:rPr>
          <w:color w:val="000000" w:themeColor="text1"/>
          <w:sz w:val="28"/>
          <w:szCs w:val="28"/>
        </w:rPr>
        <w:t xml:space="preserve"> округлите до десятых.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2. Найдите площадь круга, радиус которого равен </w:t>
      </w:r>
      <w:smartTag w:uri="urn:schemas-microsoft-com:office:smarttags" w:element="metricconverter">
        <w:smartTagPr>
          <w:attr w:name="ProductID" w:val="6 м"/>
        </w:smartTagPr>
        <w:r w:rsidRPr="00EA6C74">
          <w:rPr>
            <w:color w:val="000000" w:themeColor="text1"/>
            <w:sz w:val="28"/>
            <w:szCs w:val="28"/>
          </w:rPr>
          <w:t>6 м</w:t>
        </w:r>
      </w:smartTag>
      <w:r w:rsidRPr="00EA6C74">
        <w:rPr>
          <w:color w:val="000000" w:themeColor="text1"/>
          <w:sz w:val="28"/>
          <w:szCs w:val="28"/>
        </w:rPr>
        <w:t xml:space="preserve">. Число </w:t>
      </w:r>
      <w:r w:rsidRPr="00EA6C74">
        <w:rPr>
          <w:color w:val="000000" w:themeColor="text1"/>
          <w:position w:val="-6"/>
          <w:sz w:val="28"/>
          <w:szCs w:val="28"/>
        </w:rPr>
        <w:object w:dxaOrig="220" w:dyaOrig="220">
          <v:shape id="_x0000_i1117" type="#_x0000_t75" style="width:11.25pt;height:11.25pt" o:ole="">
            <v:imagedata r:id="rId200" o:title=""/>
          </v:shape>
          <o:OLEObject Type="Embed" ProgID="Equation.3" ShapeID="_x0000_i1117" DrawAspect="Content" ObjectID="_1556550094" r:id="rId201"/>
        </w:object>
      </w:r>
      <w:r w:rsidRPr="00EA6C74">
        <w:rPr>
          <w:color w:val="000000" w:themeColor="text1"/>
          <w:sz w:val="28"/>
          <w:szCs w:val="28"/>
        </w:rPr>
        <w:t xml:space="preserve"> округлите до десятых.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Цена товара понизилась с 42,5 р. до 37,4 р. На сколько процентов понизилась цена товара?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4. Прямоугольный земельный участок изображен на плане в масштабе 1:300. Какова площадь земельного участка, если площадь его изображения на плане 18 см</w:t>
      </w:r>
      <w:r w:rsidRPr="00EA6C74">
        <w:rPr>
          <w:color w:val="000000" w:themeColor="text1"/>
          <w:sz w:val="28"/>
          <w:szCs w:val="28"/>
          <w:vertAlign w:val="superscript"/>
        </w:rPr>
        <w:t>2</w: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1. Найдите длину окружности, если её диаметр равен 15 дм. Число </w:t>
      </w:r>
      <w:r w:rsidRPr="00EA6C74">
        <w:rPr>
          <w:color w:val="000000" w:themeColor="text1"/>
          <w:position w:val="-6"/>
          <w:sz w:val="28"/>
          <w:szCs w:val="28"/>
        </w:rPr>
        <w:object w:dxaOrig="220" w:dyaOrig="220">
          <v:shape id="_x0000_i1118" type="#_x0000_t75" style="width:11.25pt;height:11.25pt" o:ole="">
            <v:imagedata r:id="rId200" o:title=""/>
          </v:shape>
          <o:OLEObject Type="Embed" ProgID="Equation.3" ShapeID="_x0000_i1118" DrawAspect="Content" ObjectID="_1556550095" r:id="rId202"/>
        </w:object>
      </w:r>
      <w:r w:rsidRPr="00EA6C74">
        <w:rPr>
          <w:color w:val="000000" w:themeColor="text1"/>
          <w:sz w:val="28"/>
          <w:szCs w:val="28"/>
        </w:rPr>
        <w:t xml:space="preserve"> округлите до десятых.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2. Найдите площадь круга, радиус которого равен </w:t>
      </w:r>
      <w:smartTag w:uri="urn:schemas-microsoft-com:office:smarttags" w:element="metricconverter">
        <w:smartTagPr>
          <w:attr w:name="ProductID" w:val="8 см"/>
        </w:smartTagPr>
        <w:r w:rsidRPr="00EA6C74">
          <w:rPr>
            <w:color w:val="000000" w:themeColor="text1"/>
            <w:sz w:val="28"/>
            <w:szCs w:val="28"/>
          </w:rPr>
          <w:t>8 см</w:t>
        </w:r>
      </w:smartTag>
      <w:r w:rsidRPr="00EA6C74">
        <w:rPr>
          <w:color w:val="000000" w:themeColor="text1"/>
          <w:sz w:val="28"/>
          <w:szCs w:val="28"/>
        </w:rPr>
        <w:t xml:space="preserve">. Число </w:t>
      </w:r>
      <w:r w:rsidRPr="00EA6C74">
        <w:rPr>
          <w:color w:val="000000" w:themeColor="text1"/>
          <w:position w:val="-6"/>
          <w:sz w:val="28"/>
          <w:szCs w:val="28"/>
        </w:rPr>
        <w:object w:dxaOrig="220" w:dyaOrig="220">
          <v:shape id="_x0000_i1119" type="#_x0000_t75" style="width:11.25pt;height:11.25pt" o:ole="">
            <v:imagedata r:id="rId200" o:title=""/>
          </v:shape>
          <o:OLEObject Type="Embed" ProgID="Equation.3" ShapeID="_x0000_i1119" DrawAspect="Content" ObjectID="_1556550096" r:id="rId203"/>
        </w:object>
      </w:r>
      <w:r w:rsidRPr="00EA6C74">
        <w:rPr>
          <w:color w:val="000000" w:themeColor="text1"/>
          <w:sz w:val="28"/>
          <w:szCs w:val="28"/>
        </w:rPr>
        <w:t xml:space="preserve"> округлите до десятых.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Цена товара понизилась с 57,5 до 48,3 р. На сколько процентов понизилась цена товара?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4. Прямоугольный земельный участок изображен на плане в масштабе 1:400. Какова площадь земельного участка, если площадь его изображения на плане 16 см</w:t>
      </w:r>
      <w:r w:rsidRPr="00EA6C74">
        <w:rPr>
          <w:color w:val="000000" w:themeColor="text1"/>
          <w:sz w:val="28"/>
          <w:szCs w:val="28"/>
          <w:vertAlign w:val="superscript"/>
        </w:rPr>
        <w:t>2</w:t>
      </w:r>
      <w:r w:rsidRPr="00EA6C74">
        <w:rPr>
          <w:color w:val="000000" w:themeColor="text1"/>
          <w:sz w:val="28"/>
          <w:szCs w:val="28"/>
        </w:rPr>
        <w:t>?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№9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1. Сравните числа: 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2,8 и -2,5;  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б) -4,1 и -4; 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в)</w:t>
      </w:r>
      <w:r w:rsidRPr="00EA6C74">
        <w:rPr>
          <w:color w:val="000000" w:themeColor="text1"/>
          <w:position w:val="-24"/>
          <w:sz w:val="28"/>
          <w:szCs w:val="28"/>
        </w:rPr>
        <w:object w:dxaOrig="400" w:dyaOrig="620">
          <v:shape id="_x0000_i1120" type="#_x0000_t75" style="width:20.25pt;height:30.75pt" o:ole="">
            <v:imagedata r:id="rId204" o:title=""/>
          </v:shape>
          <o:OLEObject Type="Embed" ProgID="Equation.DSMT4" ShapeID="_x0000_i1120" DrawAspect="Content" ObjectID="_1556550097" r:id="rId205"/>
        </w:object>
      </w:r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position w:val="-24"/>
          <w:sz w:val="28"/>
          <w:szCs w:val="28"/>
        </w:rPr>
        <w:object w:dxaOrig="400" w:dyaOrig="620">
          <v:shape id="_x0000_i1121" type="#_x0000_t75" style="width:20.25pt;height:30.75pt" o:ole="">
            <v:imagedata r:id="rId206" o:title=""/>
          </v:shape>
          <o:OLEObject Type="Embed" ProgID="Equation.DSMT4" ShapeID="_x0000_i1121" DrawAspect="Content" ObjectID="_1556550098" r:id="rId207"/>
        </w:object>
      </w:r>
      <w:r w:rsidRPr="00EA6C74">
        <w:rPr>
          <w:color w:val="000000" w:themeColor="text1"/>
          <w:sz w:val="28"/>
          <w:szCs w:val="28"/>
        </w:rPr>
        <w:t xml:space="preserve">; 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г) 0 и </w:t>
      </w:r>
      <w:r w:rsidRPr="00EA6C74">
        <w:rPr>
          <w:color w:val="000000" w:themeColor="text1"/>
          <w:position w:val="-24"/>
          <w:sz w:val="28"/>
          <w:szCs w:val="28"/>
        </w:rPr>
        <w:object w:dxaOrig="400" w:dyaOrig="620">
          <v:shape id="_x0000_i1122" type="#_x0000_t75" style="width:20.25pt;height:30.75pt" o:ole="">
            <v:imagedata r:id="rId208" o:title=""/>
          </v:shape>
          <o:OLEObject Type="Embed" ProgID="Equation.DSMT4" ShapeID="_x0000_i1122" DrawAspect="Content" ObjectID="_1556550099" r:id="rId209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Найдите значение выражения: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|-6,7| + |-3,2|;                   б) |2,73|:|-2,1|;                в) </w:t>
      </w:r>
      <w:r w:rsidRPr="00EA6C74">
        <w:rPr>
          <w:color w:val="000000" w:themeColor="text1"/>
          <w:position w:val="-28"/>
          <w:sz w:val="28"/>
          <w:szCs w:val="28"/>
          <w:lang w:val="en-US"/>
        </w:rPr>
        <w:object w:dxaOrig="1400" w:dyaOrig="680">
          <v:shape id="_x0000_i1123" type="#_x0000_t75" style="width:69.75pt;height:33.75pt" o:ole="">
            <v:imagedata r:id="rId210" o:title=""/>
          </v:shape>
          <o:OLEObject Type="Embed" ProgID="Equation.DSMT4" ShapeID="_x0000_i1123" DrawAspect="Content" ObjectID="_1556550100" r:id="rId211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–</w:t>
      </w:r>
      <w:proofErr w:type="spellStart"/>
      <w:r w:rsidRPr="00EA6C74">
        <w:rPr>
          <w:i/>
          <w:color w:val="000000" w:themeColor="text1"/>
          <w:sz w:val="28"/>
          <w:szCs w:val="28"/>
        </w:rPr>
        <w:t>х</w:t>
      </w:r>
      <w:proofErr w:type="spellEnd"/>
      <w:r w:rsidRPr="00EA6C74">
        <w:rPr>
          <w:color w:val="000000" w:themeColor="text1"/>
          <w:sz w:val="28"/>
          <w:szCs w:val="28"/>
        </w:rPr>
        <w:t xml:space="preserve"> = 3,7;         б) –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= -12,5;      в) </w:t>
      </w:r>
      <w:proofErr w:type="spellStart"/>
      <w:r w:rsidRPr="00EA6C74">
        <w:rPr>
          <w:color w:val="000000" w:themeColor="text1"/>
          <w:sz w:val="28"/>
          <w:szCs w:val="28"/>
        </w:rPr>
        <w:t>|</w:t>
      </w:r>
      <w:r w:rsidRPr="00EA6C74">
        <w:rPr>
          <w:i/>
          <w:color w:val="000000" w:themeColor="text1"/>
          <w:sz w:val="28"/>
          <w:szCs w:val="28"/>
        </w:rPr>
        <w:t>х</w:t>
      </w:r>
      <w:r w:rsidRPr="00EA6C74">
        <w:rPr>
          <w:color w:val="000000" w:themeColor="text1"/>
          <w:sz w:val="28"/>
          <w:szCs w:val="28"/>
        </w:rPr>
        <w:t>|</w:t>
      </w:r>
      <w:proofErr w:type="spellEnd"/>
      <w:r w:rsidRPr="00EA6C74">
        <w:rPr>
          <w:color w:val="000000" w:themeColor="text1"/>
          <w:sz w:val="28"/>
          <w:szCs w:val="28"/>
        </w:rPr>
        <w:t xml:space="preserve"> = 6.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Сколько целых решений имеет неравенство -18 &lt; </w:t>
      </w:r>
      <w:r w:rsidRPr="00EA6C74">
        <w:rPr>
          <w:i/>
          <w:color w:val="000000" w:themeColor="text1"/>
          <w:sz w:val="28"/>
          <w:szCs w:val="28"/>
          <w:lang w:val="en-US"/>
        </w:rPr>
        <w:t>x</w:t>
      </w:r>
      <w:r w:rsidRPr="00EA6C74">
        <w:rPr>
          <w:color w:val="000000" w:themeColor="text1"/>
          <w:sz w:val="28"/>
          <w:szCs w:val="28"/>
        </w:rPr>
        <w:t xml:space="preserve"> &lt; 174?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1. Сравните числа: 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-4,6 и 4,1;  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б) -3 и -3,2; 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в) </w:t>
      </w:r>
      <w:r w:rsidRPr="00EA6C74">
        <w:rPr>
          <w:color w:val="000000" w:themeColor="text1"/>
          <w:position w:val="-24"/>
          <w:sz w:val="28"/>
          <w:szCs w:val="28"/>
        </w:rPr>
        <w:object w:dxaOrig="900" w:dyaOrig="620">
          <v:shape id="_x0000_i1124" type="#_x0000_t75" style="width:45pt;height:30.75pt" o:ole="">
            <v:imagedata r:id="rId212" o:title=""/>
          </v:shape>
          <o:OLEObject Type="Embed" ProgID="Equation.DSMT4" ShapeID="_x0000_i1124" DrawAspect="Content" ObjectID="_1556550101" r:id="rId213"/>
        </w:object>
      </w:r>
      <w:r w:rsidRPr="00EA6C74">
        <w:rPr>
          <w:color w:val="000000" w:themeColor="text1"/>
          <w:sz w:val="28"/>
          <w:szCs w:val="28"/>
        </w:rPr>
        <w:t xml:space="preserve">;  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г)</w:t>
      </w:r>
      <w:r w:rsidRPr="00EA6C74">
        <w:rPr>
          <w:color w:val="000000" w:themeColor="text1"/>
          <w:position w:val="-24"/>
          <w:sz w:val="28"/>
          <w:szCs w:val="28"/>
        </w:rPr>
        <w:object w:dxaOrig="660" w:dyaOrig="620">
          <v:shape id="_x0000_i1125" type="#_x0000_t75" style="width:33pt;height:30.75pt" o:ole="">
            <v:imagedata r:id="rId214" o:title=""/>
          </v:shape>
          <o:OLEObject Type="Embed" ProgID="Equation.DSMT4" ShapeID="_x0000_i1125" DrawAspect="Content" ObjectID="_1556550102" r:id="rId215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Найдите значение выражения: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|-5,2|  + |3,6|;             б) |-4,32| : | - 1,8|;   в) </w:t>
      </w:r>
      <w:r w:rsidRPr="00EA6C74">
        <w:rPr>
          <w:color w:val="000000" w:themeColor="text1"/>
          <w:position w:val="-28"/>
          <w:sz w:val="28"/>
          <w:szCs w:val="28"/>
        </w:rPr>
        <w:object w:dxaOrig="1380" w:dyaOrig="680">
          <v:shape id="_x0000_i1126" type="#_x0000_t75" style="width:69pt;height:33.75pt" o:ole="">
            <v:imagedata r:id="rId216" o:title=""/>
          </v:shape>
          <o:OLEObject Type="Embed" ProgID="Equation.DSMT4" ShapeID="_x0000_i1126" DrawAspect="Content" ObjectID="_1556550103" r:id="rId217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–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 = 2,5;                 б) –</w:t>
      </w:r>
      <w:proofErr w:type="spellStart"/>
      <w:r w:rsidRPr="00EA6C74">
        <w:rPr>
          <w:i/>
          <w:color w:val="000000" w:themeColor="text1"/>
          <w:sz w:val="28"/>
          <w:szCs w:val="28"/>
        </w:rPr>
        <w:t>х</w:t>
      </w:r>
      <w:proofErr w:type="spellEnd"/>
      <w:r w:rsidRPr="00EA6C74">
        <w:rPr>
          <w:color w:val="000000" w:themeColor="text1"/>
          <w:sz w:val="28"/>
          <w:szCs w:val="28"/>
        </w:rPr>
        <w:t xml:space="preserve">  =  -4,8;            в) |</w:t>
      </w:r>
      <w:r w:rsidRPr="00EA6C74">
        <w:rPr>
          <w:i/>
          <w:color w:val="000000" w:themeColor="text1"/>
          <w:sz w:val="28"/>
          <w:szCs w:val="28"/>
          <w:lang w:val="en-US"/>
        </w:rPr>
        <w:t>y</w:t>
      </w:r>
      <w:r w:rsidRPr="00EA6C74">
        <w:rPr>
          <w:color w:val="000000" w:themeColor="text1"/>
          <w:sz w:val="28"/>
          <w:szCs w:val="28"/>
        </w:rPr>
        <w:t>|  =  8.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Сколько целых решений имеет неравенство -26 &lt; </w:t>
      </w:r>
      <w:r w:rsidRPr="00EA6C74">
        <w:rPr>
          <w:i/>
          <w:color w:val="000000" w:themeColor="text1"/>
          <w:sz w:val="28"/>
          <w:szCs w:val="28"/>
          <w:lang w:val="en-US"/>
        </w:rPr>
        <w:t>y</w:t>
      </w:r>
      <w:r w:rsidRPr="00EA6C74">
        <w:rPr>
          <w:color w:val="000000" w:themeColor="text1"/>
          <w:sz w:val="28"/>
          <w:szCs w:val="28"/>
        </w:rPr>
        <w:t xml:space="preserve"> &lt; 158?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№10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1. Выполните действие: 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42 – 45;                              г) 17 - (-8);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б) -16 - 31;                             </w:t>
      </w:r>
      <w:proofErr w:type="spellStart"/>
      <w:r w:rsidRPr="00EA6C74">
        <w:rPr>
          <w:color w:val="000000" w:themeColor="text1"/>
          <w:sz w:val="28"/>
          <w:szCs w:val="28"/>
        </w:rPr>
        <w:t>д</w:t>
      </w:r>
      <w:proofErr w:type="spellEnd"/>
      <w:r w:rsidRPr="00EA6C74">
        <w:rPr>
          <w:color w:val="000000" w:themeColor="text1"/>
          <w:sz w:val="28"/>
          <w:szCs w:val="28"/>
        </w:rPr>
        <w:t>) -3,7 - 2,6;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в) -15 + 18;                            е) </w:t>
      </w:r>
      <w:r w:rsidRPr="00EA6C74">
        <w:rPr>
          <w:color w:val="000000" w:themeColor="text1"/>
          <w:position w:val="-24"/>
          <w:sz w:val="28"/>
          <w:szCs w:val="28"/>
        </w:rPr>
        <w:object w:dxaOrig="760" w:dyaOrig="620">
          <v:shape id="_x0000_i1127" type="#_x0000_t75" style="width:38.25pt;height:30.75pt" o:ole="">
            <v:imagedata r:id="rId218" o:title=""/>
          </v:shape>
          <o:OLEObject Type="Embed" ProgID="Equation.DSMT4" ShapeID="_x0000_i1127" DrawAspect="Content" ObjectID="_1556550104" r:id="rId219"/>
        </w:object>
      </w:r>
      <w:r w:rsidRPr="00EA6C74">
        <w:rPr>
          <w:color w:val="000000" w:themeColor="text1"/>
          <w:sz w:val="28"/>
          <w:szCs w:val="28"/>
        </w:rPr>
        <w:t xml:space="preserve">. 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</w:t>
      </w:r>
      <w:proofErr w:type="spellStart"/>
      <w:r w:rsidRPr="00EA6C74">
        <w:rPr>
          <w:i/>
          <w:color w:val="000000" w:themeColor="text1"/>
          <w:sz w:val="28"/>
          <w:szCs w:val="28"/>
        </w:rPr>
        <w:t>х</w:t>
      </w:r>
      <w:proofErr w:type="spellEnd"/>
      <w:r w:rsidRPr="00EA6C74">
        <w:rPr>
          <w:color w:val="000000" w:themeColor="text1"/>
          <w:sz w:val="28"/>
          <w:szCs w:val="28"/>
        </w:rPr>
        <w:t xml:space="preserve"> – 2,8 = -1,6;                  б) </w:t>
      </w:r>
      <w:r w:rsidRPr="00EA6C74">
        <w:rPr>
          <w:color w:val="000000" w:themeColor="text1"/>
          <w:position w:val="-24"/>
          <w:sz w:val="28"/>
          <w:szCs w:val="28"/>
        </w:rPr>
        <w:object w:dxaOrig="1620" w:dyaOrig="620">
          <v:shape id="_x0000_i1128" type="#_x0000_t75" style="width:81pt;height:30.75pt" o:ole="">
            <v:imagedata r:id="rId220" o:title=""/>
          </v:shape>
          <o:OLEObject Type="Embed" ProgID="Equation.DSMT4" ShapeID="_x0000_i1128" DrawAspect="Content" ObjectID="_1556550105" r:id="rId221"/>
        </w:object>
      </w:r>
      <w:r w:rsidRPr="00EA6C74">
        <w:rPr>
          <w:color w:val="000000" w:themeColor="text1"/>
          <w:sz w:val="28"/>
          <w:szCs w:val="28"/>
        </w:rPr>
        <w:t>.</w:t>
      </w:r>
      <w:r w:rsidRPr="00EA6C74">
        <w:rPr>
          <w:color w:val="000000" w:themeColor="text1"/>
          <w:position w:val="-4"/>
          <w:sz w:val="28"/>
          <w:szCs w:val="28"/>
        </w:rPr>
        <w:object w:dxaOrig="180" w:dyaOrig="279">
          <v:shape id="_x0000_i1129" type="#_x0000_t75" style="width:9pt;height:14.25pt" o:ole="">
            <v:imagedata r:id="rId222" o:title=""/>
          </v:shape>
          <o:OLEObject Type="Embed" ProgID="Equation.DSMT4" ShapeID="_x0000_i1129" DrawAspect="Content" ObjectID="_1556550106" r:id="rId223"/>
        </w:objec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Цена товара повысилась с 84р. до 109,2р. На сколько процентов повысилась цена товара?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4. Решите уравнение |</w:t>
      </w:r>
      <w:r w:rsidRPr="00EA6C74">
        <w:rPr>
          <w:i/>
          <w:color w:val="000000" w:themeColor="text1"/>
          <w:sz w:val="28"/>
          <w:szCs w:val="28"/>
          <w:lang w:val="en-US"/>
        </w:rPr>
        <w:t>x</w:t>
      </w:r>
      <w:r w:rsidRPr="00EA6C74">
        <w:rPr>
          <w:color w:val="000000" w:themeColor="text1"/>
          <w:sz w:val="28"/>
          <w:szCs w:val="28"/>
        </w:rPr>
        <w:t xml:space="preserve"> - 3| = 6.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Выполните действие: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-39 + 42;                               г) -16 – (-10);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б) -17 - 20;                                </w:t>
      </w:r>
      <w:proofErr w:type="spellStart"/>
      <w:r w:rsidRPr="00EA6C74">
        <w:rPr>
          <w:color w:val="000000" w:themeColor="text1"/>
          <w:sz w:val="28"/>
          <w:szCs w:val="28"/>
        </w:rPr>
        <w:t>д</w:t>
      </w:r>
      <w:proofErr w:type="spellEnd"/>
      <w:r w:rsidRPr="00EA6C74">
        <w:rPr>
          <w:color w:val="000000" w:themeColor="text1"/>
          <w:sz w:val="28"/>
          <w:szCs w:val="28"/>
        </w:rPr>
        <w:t>) 4,3 – 6,2;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в) 28 - 35;                                 е)  </w:t>
      </w:r>
      <w:r w:rsidRPr="00EA6C74">
        <w:rPr>
          <w:color w:val="000000" w:themeColor="text1"/>
          <w:position w:val="-24"/>
          <w:sz w:val="28"/>
          <w:szCs w:val="28"/>
        </w:rPr>
        <w:object w:dxaOrig="760" w:dyaOrig="620">
          <v:shape id="_x0000_i1130" type="#_x0000_t75" style="width:38.25pt;height:30.75pt" o:ole="">
            <v:imagedata r:id="rId224" o:title=""/>
          </v:shape>
          <o:OLEObject Type="Embed" ProgID="Equation.DSMT4" ShapeID="_x0000_i1130" DrawAspect="Content" ObjectID="_1556550107" r:id="rId225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2. Решите уравнение: 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а) 3,2 – </w:t>
      </w:r>
      <w:proofErr w:type="spellStart"/>
      <w:r w:rsidRPr="00EA6C74">
        <w:rPr>
          <w:i/>
          <w:color w:val="000000" w:themeColor="text1"/>
          <w:sz w:val="28"/>
          <w:szCs w:val="28"/>
        </w:rPr>
        <w:t>х</w:t>
      </w:r>
      <w:proofErr w:type="spellEnd"/>
      <w:r w:rsidRPr="00EA6C74">
        <w:rPr>
          <w:color w:val="000000" w:themeColor="text1"/>
          <w:sz w:val="28"/>
          <w:szCs w:val="28"/>
        </w:rPr>
        <w:t xml:space="preserve"> = -5,1;               б) </w:t>
      </w:r>
      <w:r w:rsidRPr="00EA6C74">
        <w:rPr>
          <w:color w:val="000000" w:themeColor="text1"/>
          <w:position w:val="-24"/>
          <w:sz w:val="28"/>
          <w:szCs w:val="28"/>
        </w:rPr>
        <w:object w:dxaOrig="1579" w:dyaOrig="620">
          <v:shape id="_x0000_i1131" type="#_x0000_t75" style="width:78.75pt;height:30.75pt" o:ole="">
            <v:imagedata r:id="rId226" o:title=""/>
          </v:shape>
          <o:OLEObject Type="Embed" ProgID="Equation.DSMT4" ShapeID="_x0000_i1131" DrawAspect="Content" ObjectID="_1556550108" r:id="rId227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Цена товара повысилась с 92 р. до 110,4 р. На сколько процентов повысилась цена товара?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4. Решите уравнение |</w:t>
      </w:r>
      <w:r w:rsidRPr="00EA6C74">
        <w:rPr>
          <w:i/>
          <w:color w:val="000000" w:themeColor="text1"/>
          <w:sz w:val="28"/>
          <w:szCs w:val="28"/>
          <w:lang w:val="en-US"/>
        </w:rPr>
        <w:t>y</w:t>
      </w:r>
      <w:r w:rsidRPr="00EA6C74">
        <w:rPr>
          <w:color w:val="000000" w:themeColor="text1"/>
          <w:sz w:val="28"/>
          <w:szCs w:val="28"/>
        </w:rPr>
        <w:t xml:space="preserve"> + 2| = 8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№11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Выполните действия: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-8 ∙ 12;                                     в) -0,325 : 1,3;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б) -24 : (-6);                                 г) </w:t>
      </w:r>
      <w:r w:rsidRPr="00EA6C74">
        <w:rPr>
          <w:color w:val="000000" w:themeColor="text1"/>
          <w:position w:val="-28"/>
          <w:sz w:val="28"/>
          <w:szCs w:val="28"/>
        </w:rPr>
        <w:object w:dxaOrig="1280" w:dyaOrig="680">
          <v:shape id="_x0000_i1132" type="#_x0000_t75" style="width:63.75pt;height:33.75pt" o:ole="">
            <v:imagedata r:id="rId228" o:title=""/>
          </v:shape>
          <o:OLEObject Type="Embed" ProgID="Equation.DSMT4" ShapeID="_x0000_i1132" DrawAspect="Content" ObjectID="_1556550109" r:id="rId229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 1,8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 =  -3,69;                    б)  </w:t>
      </w:r>
      <w:proofErr w:type="spellStart"/>
      <w:r w:rsidRPr="00EA6C74">
        <w:rPr>
          <w:i/>
          <w:color w:val="000000" w:themeColor="text1"/>
          <w:sz w:val="28"/>
          <w:szCs w:val="28"/>
        </w:rPr>
        <w:t>х</w:t>
      </w:r>
      <w:proofErr w:type="spellEnd"/>
      <w:r w:rsidRPr="00EA6C74">
        <w:rPr>
          <w:i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>: (-2,3)  =  -4,6.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Представьте числа </w:t>
      </w:r>
      <w:r w:rsidRPr="00EA6C74">
        <w:rPr>
          <w:color w:val="000000" w:themeColor="text1"/>
          <w:position w:val="-24"/>
          <w:sz w:val="28"/>
          <w:szCs w:val="28"/>
        </w:rPr>
        <w:object w:dxaOrig="320" w:dyaOrig="620">
          <v:shape id="_x0000_i1133" type="#_x0000_t75" style="width:15.75pt;height:30.75pt" o:ole="">
            <v:imagedata r:id="rId230" o:title=""/>
          </v:shape>
          <o:OLEObject Type="Embed" ProgID="Equation.DSMT4" ShapeID="_x0000_i1133" DrawAspect="Content" ObjectID="_1556550110" r:id="rId231"/>
        </w:object>
      </w:r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position w:val="-24"/>
          <w:sz w:val="28"/>
          <w:szCs w:val="28"/>
        </w:rPr>
        <w:object w:dxaOrig="360" w:dyaOrig="620">
          <v:shape id="_x0000_i1134" type="#_x0000_t75" style="width:18pt;height:30.75pt" o:ole="">
            <v:imagedata r:id="rId232" o:title=""/>
          </v:shape>
          <o:OLEObject Type="Embed" ProgID="Equation.DSMT4" ShapeID="_x0000_i1134" DrawAspect="Content" ObjectID="_1556550111" r:id="rId233"/>
        </w:object>
      </w:r>
      <w:r w:rsidRPr="00EA6C74">
        <w:rPr>
          <w:color w:val="000000" w:themeColor="text1"/>
          <w:sz w:val="28"/>
          <w:szCs w:val="28"/>
        </w:rPr>
        <w:t xml:space="preserve"> в виде периодических дробей. Запишите приближенные значения данных чисел, округлив периодические дроби до сотых.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4. Сколько целых решений имеет неравенство |</w:t>
      </w:r>
      <w:r w:rsidRPr="00EA6C74">
        <w:rPr>
          <w:i/>
          <w:color w:val="000000" w:themeColor="text1"/>
          <w:sz w:val="28"/>
          <w:szCs w:val="28"/>
          <w:lang w:val="en-US"/>
        </w:rPr>
        <w:t>x</w:t>
      </w:r>
      <w:r w:rsidRPr="00EA6C74">
        <w:rPr>
          <w:color w:val="000000" w:themeColor="text1"/>
          <w:sz w:val="28"/>
          <w:szCs w:val="28"/>
        </w:rPr>
        <w:t>| &lt; 64.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Выполните действия: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14 ∙ (-6);                                   в) 0,84 : (-2,4);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б) -12 ∙ (-13);                                г) </w:t>
      </w:r>
      <w:r w:rsidRPr="00EA6C74">
        <w:rPr>
          <w:color w:val="000000" w:themeColor="text1"/>
          <w:position w:val="-28"/>
          <w:sz w:val="28"/>
          <w:szCs w:val="28"/>
        </w:rPr>
        <w:object w:dxaOrig="1320" w:dyaOrig="680">
          <v:shape id="_x0000_i1135" type="#_x0000_t75" style="width:66pt;height:33.75pt" o:ole="">
            <v:imagedata r:id="rId234" o:title=""/>
          </v:shape>
          <o:OLEObject Type="Embed" ProgID="Equation.DSMT4" ShapeID="_x0000_i1135" DrawAspect="Content" ObjectID="_1556550112" r:id="rId235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Решите уравнение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-1,4</w:t>
      </w:r>
      <w:r w:rsidRPr="00EA6C74">
        <w:rPr>
          <w:i/>
          <w:color w:val="000000" w:themeColor="text1"/>
          <w:sz w:val="28"/>
          <w:szCs w:val="28"/>
        </w:rPr>
        <w:t>х</w:t>
      </w:r>
      <w:r w:rsidRPr="00EA6C74">
        <w:rPr>
          <w:color w:val="000000" w:themeColor="text1"/>
          <w:sz w:val="28"/>
          <w:szCs w:val="28"/>
        </w:rPr>
        <w:t xml:space="preserve">  =  -4,27;                         б) 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: 3,1 =  -6,2.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Представьте числа </w:t>
      </w:r>
      <w:r w:rsidRPr="00EA6C74">
        <w:rPr>
          <w:color w:val="000000" w:themeColor="text1"/>
          <w:position w:val="-24"/>
          <w:sz w:val="28"/>
          <w:szCs w:val="28"/>
        </w:rPr>
        <w:object w:dxaOrig="340" w:dyaOrig="620">
          <v:shape id="_x0000_i1136" type="#_x0000_t75" style="width:17.25pt;height:30.75pt" o:ole="">
            <v:imagedata r:id="rId236" o:title=""/>
          </v:shape>
          <o:OLEObject Type="Embed" ProgID="Equation.DSMT4" ShapeID="_x0000_i1136" DrawAspect="Content" ObjectID="_1556550113" r:id="rId237"/>
        </w:object>
      </w:r>
      <w:r w:rsidRPr="00EA6C74">
        <w:rPr>
          <w:color w:val="000000" w:themeColor="text1"/>
          <w:sz w:val="28"/>
          <w:szCs w:val="28"/>
        </w:rPr>
        <w:t xml:space="preserve"> и </w:t>
      </w:r>
      <w:r w:rsidRPr="00EA6C74">
        <w:rPr>
          <w:color w:val="000000" w:themeColor="text1"/>
          <w:position w:val="-24"/>
          <w:sz w:val="28"/>
          <w:szCs w:val="28"/>
        </w:rPr>
        <w:object w:dxaOrig="380" w:dyaOrig="620">
          <v:shape id="_x0000_i1137" type="#_x0000_t75" style="width:18.75pt;height:30.75pt" o:ole="">
            <v:imagedata r:id="rId238" o:title=""/>
          </v:shape>
          <o:OLEObject Type="Embed" ProgID="Equation.DSMT4" ShapeID="_x0000_i1137" DrawAspect="Content" ObjectID="_1556550114" r:id="rId239"/>
        </w:object>
      </w:r>
      <w:r w:rsidRPr="00EA6C74">
        <w:rPr>
          <w:color w:val="000000" w:themeColor="text1"/>
          <w:sz w:val="28"/>
          <w:szCs w:val="28"/>
        </w:rPr>
        <w:t xml:space="preserve"> в виде периодических дробей. Запишите приближенные значения данных чисел, округлив периодические дроби до сотых.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4. Сколько целых решений имеет неравенство |</w:t>
      </w:r>
      <w:r w:rsidRPr="00EA6C74">
        <w:rPr>
          <w:i/>
          <w:color w:val="000000" w:themeColor="text1"/>
          <w:sz w:val="28"/>
          <w:szCs w:val="28"/>
          <w:lang w:val="en-US"/>
        </w:rPr>
        <w:t>y</w:t>
      </w:r>
      <w:r w:rsidRPr="00EA6C74">
        <w:rPr>
          <w:color w:val="000000" w:themeColor="text1"/>
          <w:sz w:val="28"/>
          <w:szCs w:val="28"/>
        </w:rPr>
        <w:t>| &lt; 72?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№12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Найдите значение выражения, применив распределительное свойство умножения: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position w:val="-24"/>
          <w:sz w:val="28"/>
          <w:szCs w:val="28"/>
        </w:rPr>
        <w:object w:dxaOrig="1840" w:dyaOrig="620">
          <v:shape id="_x0000_i1138" type="#_x0000_t75" style="width:92.25pt;height:30.75pt" o:ole="">
            <v:imagedata r:id="rId240" o:title=""/>
          </v:shape>
          <o:OLEObject Type="Embed" ProgID="Equation.DSMT4" ShapeID="_x0000_i1138" DrawAspect="Content" ObjectID="_1556550115" r:id="rId241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Упростите выражение: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4</w:t>
      </w:r>
      <w:r w:rsidRPr="00EA6C74">
        <w:rPr>
          <w:color w:val="000000" w:themeColor="text1"/>
          <w:sz w:val="28"/>
          <w:szCs w:val="28"/>
          <w:lang w:val="en-US"/>
        </w:rPr>
        <w:t>m</w:t>
      </w:r>
      <w:r w:rsidRPr="00EA6C74">
        <w:rPr>
          <w:color w:val="000000" w:themeColor="text1"/>
          <w:sz w:val="28"/>
          <w:szCs w:val="28"/>
        </w:rPr>
        <w:t xml:space="preserve"> – 6</w:t>
      </w:r>
      <w:r w:rsidRPr="00EA6C74">
        <w:rPr>
          <w:color w:val="000000" w:themeColor="text1"/>
          <w:sz w:val="28"/>
          <w:szCs w:val="28"/>
          <w:lang w:val="en-US"/>
        </w:rPr>
        <w:t>m</w:t>
      </w:r>
      <w:r w:rsidRPr="00EA6C74">
        <w:rPr>
          <w:color w:val="000000" w:themeColor="text1"/>
          <w:sz w:val="28"/>
          <w:szCs w:val="28"/>
        </w:rPr>
        <w:t xml:space="preserve"> – 3</w:t>
      </w:r>
      <w:r w:rsidRPr="00EA6C74">
        <w:rPr>
          <w:color w:val="000000" w:themeColor="text1"/>
          <w:sz w:val="28"/>
          <w:szCs w:val="28"/>
          <w:lang w:val="en-US"/>
        </w:rPr>
        <w:t>m</w:t>
      </w:r>
      <w:r w:rsidRPr="00EA6C74">
        <w:rPr>
          <w:color w:val="000000" w:themeColor="text1"/>
          <w:sz w:val="28"/>
          <w:szCs w:val="28"/>
        </w:rPr>
        <w:t xml:space="preserve"> + 7 + </w:t>
      </w:r>
      <w:r w:rsidRPr="00EA6C74">
        <w:rPr>
          <w:color w:val="000000" w:themeColor="text1"/>
          <w:sz w:val="28"/>
          <w:szCs w:val="28"/>
          <w:lang w:val="en-US"/>
        </w:rPr>
        <w:t>m</w:t>
      </w:r>
      <w:r w:rsidRPr="00EA6C74">
        <w:rPr>
          <w:color w:val="000000" w:themeColor="text1"/>
          <w:sz w:val="28"/>
          <w:szCs w:val="28"/>
        </w:rPr>
        <w:t>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б) -8(</w:t>
      </w:r>
      <w:r w:rsidRPr="00EA6C74">
        <w:rPr>
          <w:color w:val="000000" w:themeColor="text1"/>
          <w:sz w:val="28"/>
          <w:szCs w:val="28"/>
          <w:lang w:val="en-US"/>
        </w:rPr>
        <w:t>k</w:t>
      </w:r>
      <w:r w:rsidRPr="00EA6C74">
        <w:rPr>
          <w:color w:val="000000" w:themeColor="text1"/>
          <w:sz w:val="28"/>
          <w:szCs w:val="28"/>
        </w:rPr>
        <w:t xml:space="preserve"> - 3) + 4(</w:t>
      </w:r>
      <w:r w:rsidRPr="00EA6C74">
        <w:rPr>
          <w:color w:val="000000" w:themeColor="text1"/>
          <w:sz w:val="28"/>
          <w:szCs w:val="28"/>
          <w:lang w:val="en-US"/>
        </w:rPr>
        <w:t>k</w:t>
      </w:r>
      <w:r w:rsidRPr="00EA6C74">
        <w:rPr>
          <w:color w:val="000000" w:themeColor="text1"/>
          <w:sz w:val="28"/>
          <w:szCs w:val="28"/>
        </w:rPr>
        <w:t xml:space="preserve"> - 2) - 2(3</w:t>
      </w:r>
      <w:r w:rsidRPr="00EA6C74">
        <w:rPr>
          <w:color w:val="000000" w:themeColor="text1"/>
          <w:sz w:val="28"/>
          <w:szCs w:val="28"/>
          <w:lang w:val="en-US"/>
        </w:rPr>
        <w:t>k</w:t>
      </w:r>
      <w:r w:rsidRPr="00EA6C74">
        <w:rPr>
          <w:color w:val="000000" w:themeColor="text1"/>
          <w:sz w:val="28"/>
          <w:szCs w:val="28"/>
        </w:rPr>
        <w:t xml:space="preserve"> + 1);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в) </w:t>
      </w:r>
      <w:r w:rsidRPr="00EA6C74">
        <w:rPr>
          <w:color w:val="000000" w:themeColor="text1"/>
          <w:position w:val="-28"/>
          <w:sz w:val="28"/>
          <w:szCs w:val="28"/>
        </w:rPr>
        <w:object w:dxaOrig="3300" w:dyaOrig="680">
          <v:shape id="_x0000_i1139" type="#_x0000_t75" style="width:165pt;height:33.75pt" o:ole="">
            <v:imagedata r:id="rId242" o:title=""/>
          </v:shape>
          <o:OLEObject Type="Embed" ProgID="Equation.DSMT4" ShapeID="_x0000_i1139" DrawAspect="Content" ObjectID="_1556550116" r:id="rId243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Решите уравнение 0,6(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- 3) – 0,5(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- 1) = 1,5.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Путешественник 3 ч ехал на автобусе и 3 ч – на поезде, преодолев за это время путь в </w:t>
      </w:r>
      <w:smartTag w:uri="urn:schemas-microsoft-com:office:smarttags" w:element="metricconverter">
        <w:smartTagPr>
          <w:attr w:name="ProductID" w:val="390 км"/>
        </w:smartTagPr>
        <w:r w:rsidRPr="00EA6C74">
          <w:rPr>
            <w:color w:val="000000" w:themeColor="text1"/>
            <w:sz w:val="28"/>
            <w:szCs w:val="28"/>
          </w:rPr>
          <w:t>390 км</w:t>
        </w:r>
      </w:smartTag>
      <w:r w:rsidRPr="00EA6C74">
        <w:rPr>
          <w:color w:val="000000" w:themeColor="text1"/>
          <w:sz w:val="28"/>
          <w:szCs w:val="28"/>
        </w:rPr>
        <w:t>. Найдите скорость автобуса, если она втрое меньше скорости поезда.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5. Найдите корни уравнения (2,5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 - 4)(6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+ 1,8) = 0.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Найдите значение выражения, применив распределительное свойство умножения: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position w:val="-24"/>
          <w:sz w:val="28"/>
          <w:szCs w:val="28"/>
        </w:rPr>
        <w:object w:dxaOrig="1920" w:dyaOrig="620">
          <v:shape id="_x0000_i1140" type="#_x0000_t75" style="width:96pt;height:30.75pt" o:ole="">
            <v:imagedata r:id="rId244" o:title=""/>
          </v:shape>
          <o:OLEObject Type="Embed" ProgID="Equation.DSMT4" ShapeID="_x0000_i1140" DrawAspect="Content" ObjectID="_1556550117" r:id="rId245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Упростите выражение: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6 + 4а - 5а + а - 7а;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б) 5(</w:t>
      </w:r>
      <w:r w:rsidRPr="00EA6C74">
        <w:rPr>
          <w:color w:val="000000" w:themeColor="text1"/>
          <w:sz w:val="28"/>
          <w:szCs w:val="28"/>
          <w:lang w:val="en-US"/>
        </w:rPr>
        <w:t>n</w:t>
      </w:r>
      <w:r w:rsidRPr="00EA6C74">
        <w:rPr>
          <w:color w:val="000000" w:themeColor="text1"/>
          <w:sz w:val="28"/>
          <w:szCs w:val="28"/>
        </w:rPr>
        <w:t xml:space="preserve"> - 2) - 6(</w:t>
      </w:r>
      <w:r w:rsidRPr="00EA6C74">
        <w:rPr>
          <w:color w:val="000000" w:themeColor="text1"/>
          <w:sz w:val="28"/>
          <w:szCs w:val="28"/>
          <w:lang w:val="en-US"/>
        </w:rPr>
        <w:t>n</w:t>
      </w:r>
      <w:r w:rsidRPr="00EA6C74">
        <w:rPr>
          <w:color w:val="000000" w:themeColor="text1"/>
          <w:sz w:val="28"/>
          <w:szCs w:val="28"/>
        </w:rPr>
        <w:t xml:space="preserve"> + 3) - 3(2</w:t>
      </w:r>
      <w:r w:rsidRPr="00EA6C74">
        <w:rPr>
          <w:color w:val="000000" w:themeColor="text1"/>
          <w:sz w:val="28"/>
          <w:szCs w:val="28"/>
          <w:lang w:val="en-US"/>
        </w:rPr>
        <w:t>n</w:t>
      </w:r>
      <w:r w:rsidRPr="00EA6C74">
        <w:rPr>
          <w:color w:val="000000" w:themeColor="text1"/>
          <w:sz w:val="28"/>
          <w:szCs w:val="28"/>
        </w:rPr>
        <w:t xml:space="preserve"> - 9);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в) </w:t>
      </w:r>
      <w:r w:rsidRPr="00EA6C74">
        <w:rPr>
          <w:color w:val="000000" w:themeColor="text1"/>
          <w:position w:val="-28"/>
          <w:sz w:val="28"/>
          <w:szCs w:val="28"/>
        </w:rPr>
        <w:object w:dxaOrig="3320" w:dyaOrig="680">
          <v:shape id="_x0000_i1141" type="#_x0000_t75" style="width:165.75pt;height:33.75pt" o:ole="">
            <v:imagedata r:id="rId246" o:title=""/>
          </v:shape>
          <o:OLEObject Type="Embed" ProgID="Equation.DSMT4" ShapeID="_x0000_i1141" DrawAspect="Content" ObjectID="_1556550118" r:id="rId247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Решите уравнение 0,8(</w:t>
      </w:r>
      <w:proofErr w:type="spellStart"/>
      <w:r w:rsidRPr="00EA6C74">
        <w:rPr>
          <w:i/>
          <w:color w:val="000000" w:themeColor="text1"/>
          <w:sz w:val="28"/>
          <w:szCs w:val="28"/>
        </w:rPr>
        <w:t>х</w:t>
      </w:r>
      <w:proofErr w:type="spellEnd"/>
      <w:r w:rsidRPr="00EA6C74">
        <w:rPr>
          <w:i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>- 2) - 0,7(</w:t>
      </w:r>
      <w:proofErr w:type="spellStart"/>
      <w:r w:rsidRPr="00EA6C74">
        <w:rPr>
          <w:i/>
          <w:color w:val="000000" w:themeColor="text1"/>
          <w:sz w:val="28"/>
          <w:szCs w:val="28"/>
        </w:rPr>
        <w:t>х</w:t>
      </w:r>
      <w:proofErr w:type="spellEnd"/>
      <w:r w:rsidRPr="00EA6C74">
        <w:rPr>
          <w:i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>- 1) =  2,7.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Туристы путь в </w:t>
      </w:r>
      <w:smartTag w:uri="urn:schemas-microsoft-com:office:smarttags" w:element="metricconverter">
        <w:smartTagPr>
          <w:attr w:name="ProductID" w:val="270 км"/>
        </w:smartTagPr>
        <w:r w:rsidRPr="00EA6C74">
          <w:rPr>
            <w:color w:val="000000" w:themeColor="text1"/>
            <w:sz w:val="28"/>
            <w:szCs w:val="28"/>
          </w:rPr>
          <w:t>270 км</w:t>
        </w:r>
      </w:smartTag>
      <w:r w:rsidRPr="00EA6C74">
        <w:rPr>
          <w:color w:val="000000" w:themeColor="text1"/>
          <w:sz w:val="28"/>
          <w:szCs w:val="28"/>
        </w:rPr>
        <w:t xml:space="preserve"> проделали, двигаясь 6ч на теплоходе и 3ч – на автобусе. Какова была скорость теплохода, если она вдвое меньше скорости автобуса?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5. Найдите корни уравнения (4,9 + 3,5</w:t>
      </w:r>
      <w:r w:rsidRPr="00EA6C74">
        <w:rPr>
          <w:i/>
          <w:color w:val="000000" w:themeColor="text1"/>
          <w:sz w:val="28"/>
          <w:szCs w:val="28"/>
        </w:rPr>
        <w:t>х</w:t>
      </w:r>
      <w:r w:rsidRPr="00EA6C74">
        <w:rPr>
          <w:color w:val="000000" w:themeColor="text1"/>
          <w:sz w:val="28"/>
          <w:szCs w:val="28"/>
        </w:rPr>
        <w:t>)(7</w:t>
      </w:r>
      <w:r w:rsidRPr="00EA6C74">
        <w:rPr>
          <w:i/>
          <w:color w:val="000000" w:themeColor="text1"/>
          <w:sz w:val="28"/>
          <w:szCs w:val="28"/>
        </w:rPr>
        <w:t xml:space="preserve">х </w:t>
      </w:r>
      <w:r w:rsidRPr="00EA6C74">
        <w:rPr>
          <w:color w:val="000000" w:themeColor="text1"/>
          <w:sz w:val="28"/>
          <w:szCs w:val="28"/>
        </w:rPr>
        <w:t>- 2,8) = 0.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№13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8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 = -62,4 + 5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>;             б)</w:t>
      </w:r>
      <w:r w:rsidRPr="00EA6C74">
        <w:rPr>
          <w:color w:val="000000" w:themeColor="text1"/>
          <w:position w:val="-24"/>
          <w:sz w:val="28"/>
          <w:szCs w:val="28"/>
        </w:rPr>
        <w:object w:dxaOrig="2120" w:dyaOrig="620">
          <v:shape id="_x0000_i1142" type="#_x0000_t75" style="width:105.75pt;height:30.75pt" o:ole="">
            <v:imagedata r:id="rId248" o:title=""/>
          </v:shape>
          <o:OLEObject Type="Embed" ProgID="Equation.DSMT4" ShapeID="_x0000_i1142" DrawAspect="Content" ObjectID="_1556550119" r:id="rId249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2. В одной бочке в 3 раза больше бензина, чем в другой. Если из первой бочки отлить </w:t>
      </w:r>
      <w:smartTag w:uri="urn:schemas-microsoft-com:office:smarttags" w:element="metricconverter">
        <w:smartTagPr>
          <w:attr w:name="ProductID" w:val="78 л"/>
        </w:smartTagPr>
        <w:r w:rsidRPr="00EA6C74">
          <w:rPr>
            <w:color w:val="000000" w:themeColor="text1"/>
            <w:sz w:val="28"/>
            <w:szCs w:val="28"/>
          </w:rPr>
          <w:t>78 л</w:t>
        </w:r>
      </w:smartTag>
      <w:r w:rsidRPr="00EA6C74">
        <w:rPr>
          <w:color w:val="000000" w:themeColor="text1"/>
          <w:sz w:val="28"/>
          <w:szCs w:val="28"/>
        </w:rPr>
        <w:t xml:space="preserve"> бензина, а во вторую добавить 42 л, то бензина в бочках будет поровну. Сколько бензина в каждой бочке?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Найдите корень уравнения  </w:t>
      </w:r>
      <w:r w:rsidRPr="00EA6C74">
        <w:rPr>
          <w:color w:val="000000" w:themeColor="text1"/>
          <w:position w:val="-24"/>
          <w:sz w:val="28"/>
          <w:szCs w:val="28"/>
        </w:rPr>
        <w:object w:dxaOrig="1359" w:dyaOrig="620">
          <v:shape id="_x0000_i1143" type="#_x0000_t75" style="width:68.25pt;height:30.75pt" o:ole="">
            <v:imagedata r:id="rId250" o:title=""/>
          </v:shape>
          <o:OLEObject Type="Embed" ProgID="Equation.DSMT4" ShapeID="_x0000_i1143" DrawAspect="Content" ObjectID="_1556550120" r:id="rId251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Скорость автобуса на </w:t>
      </w:r>
      <w:smartTag w:uri="urn:schemas-microsoft-com:office:smarttags" w:element="metricconverter">
        <w:smartTagPr>
          <w:attr w:name="ProductID" w:val="26 км/ч"/>
        </w:smartTagPr>
        <w:r w:rsidRPr="00EA6C74">
          <w:rPr>
            <w:color w:val="000000" w:themeColor="text1"/>
            <w:sz w:val="28"/>
            <w:szCs w:val="28"/>
          </w:rPr>
          <w:t>26 км/ч</w:t>
        </w:r>
      </w:smartTag>
      <w:r w:rsidRPr="00EA6C74">
        <w:rPr>
          <w:color w:val="000000" w:themeColor="text1"/>
          <w:sz w:val="28"/>
          <w:szCs w:val="28"/>
        </w:rPr>
        <w:t xml:space="preserve"> меньше скорости легкового автомобиля. Автобус за 5ч проходит такой же путь, как легковой автомобиль за 3ч. Найдите скорость автобуса.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5. Найдите два корня уравнения |-0,42| = |</w:t>
      </w:r>
      <w:r w:rsidRPr="00EA6C74">
        <w:rPr>
          <w:i/>
          <w:color w:val="000000" w:themeColor="text1"/>
          <w:sz w:val="28"/>
          <w:szCs w:val="28"/>
          <w:lang w:val="en-US"/>
        </w:rPr>
        <w:t>y</w:t>
      </w:r>
      <w:r w:rsidRPr="00EA6C74">
        <w:rPr>
          <w:color w:val="000000" w:themeColor="text1"/>
          <w:sz w:val="28"/>
          <w:szCs w:val="28"/>
        </w:rPr>
        <w:t>| ∙ |-2,8|.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1.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7</w:t>
      </w:r>
      <w:r w:rsidRPr="00EA6C74">
        <w:rPr>
          <w:i/>
          <w:color w:val="000000" w:themeColor="text1"/>
          <w:sz w:val="28"/>
          <w:szCs w:val="28"/>
        </w:rPr>
        <w:t>х</w:t>
      </w:r>
      <w:r w:rsidRPr="00EA6C74">
        <w:rPr>
          <w:color w:val="000000" w:themeColor="text1"/>
          <w:sz w:val="28"/>
          <w:szCs w:val="28"/>
        </w:rPr>
        <w:t xml:space="preserve">  = -95,4 – 2</w:t>
      </w:r>
      <w:r w:rsidRPr="00EA6C74">
        <w:rPr>
          <w:i/>
          <w:color w:val="000000" w:themeColor="text1"/>
          <w:sz w:val="28"/>
          <w:szCs w:val="28"/>
        </w:rPr>
        <w:t>х;</w:t>
      </w:r>
      <w:r w:rsidRPr="00EA6C74">
        <w:rPr>
          <w:color w:val="000000" w:themeColor="text1"/>
          <w:sz w:val="28"/>
          <w:szCs w:val="28"/>
        </w:rPr>
        <w:t xml:space="preserve">                        б) </w:t>
      </w:r>
      <w:r w:rsidRPr="00EA6C74">
        <w:rPr>
          <w:color w:val="000000" w:themeColor="text1"/>
          <w:position w:val="-24"/>
          <w:sz w:val="28"/>
          <w:szCs w:val="28"/>
        </w:rPr>
        <w:object w:dxaOrig="2160" w:dyaOrig="620">
          <v:shape id="_x0000_i1144" type="#_x0000_t75" style="width:108pt;height:30.75pt" o:ole="">
            <v:imagedata r:id="rId252" o:title=""/>
          </v:shape>
          <o:OLEObject Type="Embed" ProgID="Equation.DSMT4" ShapeID="_x0000_i1144" DrawAspect="Content" ObjectID="_1556550121" r:id="rId253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В одном зале кинотеатра в 2 раза больше зрителей, чем в другом. Если из первого зала уйдут 37 человек, а во второй придут 50, то зрителей в обоих залах будет поровну. Сколько зрителей в каждом зале?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3. Найдите корень уравнения  </w:t>
      </w:r>
      <w:r w:rsidRPr="00EA6C74">
        <w:rPr>
          <w:color w:val="000000" w:themeColor="text1"/>
          <w:position w:val="-24"/>
          <w:sz w:val="28"/>
          <w:szCs w:val="28"/>
        </w:rPr>
        <w:object w:dxaOrig="1440" w:dyaOrig="620">
          <v:shape id="_x0000_i1145" type="#_x0000_t75" style="width:1in;height:30.75pt" o:ole="">
            <v:imagedata r:id="rId254" o:title=""/>
          </v:shape>
          <o:OLEObject Type="Embed" ProgID="Equation.DSMT4" ShapeID="_x0000_i1145" DrawAspect="Content" ObjectID="_1556550122" r:id="rId255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Теплоход за 7 ч проходит такой же путь, как катер за 4 ч. Найдите скорость теплохода, если она меньше скорости катера на </w:t>
      </w:r>
      <w:smartTag w:uri="urn:schemas-microsoft-com:office:smarttags" w:element="metricconverter">
        <w:smartTagPr>
          <w:attr w:name="ProductID" w:val="24 км/ч"/>
        </w:smartTagPr>
        <w:r w:rsidRPr="00EA6C74">
          <w:rPr>
            <w:color w:val="000000" w:themeColor="text1"/>
            <w:sz w:val="28"/>
            <w:szCs w:val="28"/>
          </w:rPr>
          <w:t>24 км/ч</w:t>
        </w:r>
      </w:smartTag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5. Найдите два корня уравнения |-0,85| = |-3,4| ∙ |</w:t>
      </w:r>
      <w:r w:rsidRPr="00EA6C74">
        <w:rPr>
          <w:i/>
          <w:color w:val="000000" w:themeColor="text1"/>
          <w:sz w:val="28"/>
          <w:szCs w:val="28"/>
          <w:lang w:val="en-US"/>
        </w:rPr>
        <w:t>x</w:t>
      </w:r>
      <w:r w:rsidRPr="00EA6C74">
        <w:rPr>
          <w:color w:val="000000" w:themeColor="text1"/>
          <w:sz w:val="28"/>
          <w:szCs w:val="28"/>
        </w:rPr>
        <w:t>|.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Контрольная работа №14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1. На координатной плоскости постройте отрезок </w:t>
      </w:r>
      <w:r w:rsidRPr="00EA6C74">
        <w:rPr>
          <w:color w:val="000000" w:themeColor="text1"/>
          <w:sz w:val="28"/>
          <w:szCs w:val="28"/>
          <w:lang w:val="en-US"/>
        </w:rPr>
        <w:t>MN</w:t>
      </w:r>
      <w:r w:rsidRPr="00EA6C74">
        <w:rPr>
          <w:color w:val="000000" w:themeColor="text1"/>
          <w:sz w:val="28"/>
          <w:szCs w:val="28"/>
        </w:rPr>
        <w:t xml:space="preserve"> и прямую АК, если М(-4; 6), </w:t>
      </w:r>
      <w:r w:rsidRPr="00EA6C74">
        <w:rPr>
          <w:color w:val="000000" w:themeColor="text1"/>
          <w:sz w:val="28"/>
          <w:szCs w:val="28"/>
          <w:lang w:val="en-US"/>
        </w:rPr>
        <w:t>N</w:t>
      </w:r>
      <w:r w:rsidRPr="00EA6C74">
        <w:rPr>
          <w:color w:val="000000" w:themeColor="text1"/>
          <w:sz w:val="28"/>
          <w:szCs w:val="28"/>
        </w:rPr>
        <w:t>(-1; 0), А(-8; -1), К(6; 6). Запишите координаты точек пересечения прямой АК с построенным отрезком и осями координат.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Постройте угол ВОС, равный 60</w:t>
      </w:r>
      <w:r w:rsidRPr="00EA6C74">
        <w:rPr>
          <w:color w:val="000000" w:themeColor="text1"/>
          <w:sz w:val="28"/>
          <w:szCs w:val="28"/>
          <w:vertAlign w:val="superscript"/>
        </w:rPr>
        <w:t>о</w:t>
      </w:r>
      <w:r w:rsidRPr="00EA6C74">
        <w:rPr>
          <w:color w:val="000000" w:themeColor="text1"/>
          <w:sz w:val="28"/>
          <w:szCs w:val="28"/>
        </w:rPr>
        <w:t xml:space="preserve">. Отметьте на стороне ОВ точку </w:t>
      </w:r>
      <w:r w:rsidRPr="00EA6C74">
        <w:rPr>
          <w:color w:val="000000" w:themeColor="text1"/>
          <w:sz w:val="28"/>
          <w:szCs w:val="28"/>
          <w:lang w:val="en-US"/>
        </w:rPr>
        <w:t>F</w:t>
      </w:r>
      <w:r w:rsidRPr="00EA6C74">
        <w:rPr>
          <w:color w:val="000000" w:themeColor="text1"/>
          <w:sz w:val="28"/>
          <w:szCs w:val="28"/>
        </w:rPr>
        <w:t xml:space="preserve"> и проведите через нее прямые, перпендикулярные сторонам угла ВОС.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Постройте угол, равный 105</w:t>
      </w:r>
      <w:r w:rsidRPr="00EA6C74">
        <w:rPr>
          <w:color w:val="000000" w:themeColor="text1"/>
          <w:sz w:val="28"/>
          <w:szCs w:val="28"/>
          <w:vertAlign w:val="superscript"/>
        </w:rPr>
        <w:t>о</w:t>
      </w:r>
      <w:r w:rsidRPr="00EA6C74">
        <w:rPr>
          <w:color w:val="000000" w:themeColor="text1"/>
          <w:sz w:val="28"/>
          <w:szCs w:val="28"/>
        </w:rPr>
        <w:t xml:space="preserve">. Отметьте внутри этого угла точку </w:t>
      </w:r>
      <w:r w:rsidRPr="00EA6C74">
        <w:rPr>
          <w:color w:val="000000" w:themeColor="text1"/>
          <w:sz w:val="28"/>
          <w:szCs w:val="28"/>
          <w:lang w:val="en-US"/>
        </w:rPr>
        <w:t>D</w:t>
      </w:r>
      <w:r w:rsidRPr="00EA6C74">
        <w:rPr>
          <w:color w:val="000000" w:themeColor="text1"/>
          <w:sz w:val="28"/>
          <w:szCs w:val="28"/>
        </w:rPr>
        <w:t xml:space="preserve"> и проведите через нее прямые, параллельные сторонам угла.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Начертите на координатной плоскости такую фигуру, абсцисса и ордината любой точки которой удовлетворяют условиям: -3 ≤ </w:t>
      </w:r>
      <w:proofErr w:type="spellStart"/>
      <w:r w:rsidRPr="00EA6C74">
        <w:rPr>
          <w:i/>
          <w:color w:val="000000" w:themeColor="text1"/>
          <w:sz w:val="28"/>
          <w:szCs w:val="28"/>
        </w:rPr>
        <w:t>х</w:t>
      </w:r>
      <w:proofErr w:type="spellEnd"/>
      <w:r w:rsidRPr="00EA6C74">
        <w:rPr>
          <w:color w:val="000000" w:themeColor="text1"/>
          <w:sz w:val="28"/>
          <w:szCs w:val="28"/>
        </w:rPr>
        <w:t xml:space="preserve"> ≤ 2,    -1 ≤ 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≤ 1.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1. На координатной плоскости постройте отрезок </w:t>
      </w:r>
      <w:r w:rsidRPr="00EA6C74">
        <w:rPr>
          <w:color w:val="000000" w:themeColor="text1"/>
          <w:sz w:val="28"/>
          <w:szCs w:val="28"/>
          <w:lang w:val="en-US"/>
        </w:rPr>
        <w:t>CD</w:t>
      </w:r>
      <w:r w:rsidRPr="00EA6C74">
        <w:rPr>
          <w:color w:val="000000" w:themeColor="text1"/>
          <w:sz w:val="28"/>
          <w:szCs w:val="28"/>
        </w:rPr>
        <w:t xml:space="preserve"> и прямую ВЕ, если С(-3; 6), </w:t>
      </w:r>
      <w:r w:rsidRPr="00EA6C74">
        <w:rPr>
          <w:color w:val="000000" w:themeColor="text1"/>
          <w:sz w:val="28"/>
          <w:szCs w:val="28"/>
          <w:lang w:val="en-US"/>
        </w:rPr>
        <w:t>D</w:t>
      </w:r>
      <w:r w:rsidRPr="00EA6C74">
        <w:rPr>
          <w:color w:val="000000" w:themeColor="text1"/>
          <w:sz w:val="28"/>
          <w:szCs w:val="28"/>
        </w:rPr>
        <w:t>(-6; 0),   В(-6; 5), Е(8; -2). Запишите координаты точек пересечения прямой  ВЕ с построенным отрезком и осями координат.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Постройте угол АОК, равный 50</w:t>
      </w:r>
      <w:r w:rsidRPr="00EA6C74">
        <w:rPr>
          <w:color w:val="000000" w:themeColor="text1"/>
          <w:sz w:val="28"/>
          <w:szCs w:val="28"/>
          <w:vertAlign w:val="superscript"/>
        </w:rPr>
        <w:t>о</w:t>
      </w:r>
      <w:r w:rsidRPr="00EA6C74">
        <w:rPr>
          <w:color w:val="000000" w:themeColor="text1"/>
          <w:sz w:val="28"/>
          <w:szCs w:val="28"/>
        </w:rPr>
        <w:t>. Отметьте на стороне ОА точку М и проведите через нее прямые, перпендикулярные сторонам угла АОК.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Постройте угол, равный 115</w:t>
      </w:r>
      <w:r w:rsidRPr="00EA6C74">
        <w:rPr>
          <w:color w:val="000000" w:themeColor="text1"/>
          <w:sz w:val="28"/>
          <w:szCs w:val="28"/>
          <w:vertAlign w:val="superscript"/>
        </w:rPr>
        <w:t>о</w:t>
      </w:r>
      <w:r w:rsidRPr="00EA6C74">
        <w:rPr>
          <w:color w:val="000000" w:themeColor="text1"/>
          <w:sz w:val="28"/>
          <w:szCs w:val="28"/>
        </w:rPr>
        <w:t xml:space="preserve">. Отметьте внутри этого угла точку </w:t>
      </w:r>
      <w:r w:rsidRPr="00EA6C74">
        <w:rPr>
          <w:color w:val="000000" w:themeColor="text1"/>
          <w:sz w:val="28"/>
          <w:szCs w:val="28"/>
          <w:lang w:val="en-US"/>
        </w:rPr>
        <w:t>N</w:t>
      </w:r>
      <w:r w:rsidRPr="00EA6C74">
        <w:rPr>
          <w:color w:val="000000" w:themeColor="text1"/>
          <w:sz w:val="28"/>
          <w:szCs w:val="28"/>
        </w:rPr>
        <w:t xml:space="preserve"> и проведите через нее прямые, параллельные сторонам угла.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Начертите на координатной плоскости такую фигуру, абсцисса и ордината любой точки которой удовлетворяют условиям: -1 ≤ </w:t>
      </w:r>
      <w:proofErr w:type="spellStart"/>
      <w:r w:rsidRPr="00EA6C74">
        <w:rPr>
          <w:i/>
          <w:color w:val="000000" w:themeColor="text1"/>
          <w:sz w:val="28"/>
          <w:szCs w:val="28"/>
        </w:rPr>
        <w:t>х</w:t>
      </w:r>
      <w:proofErr w:type="spellEnd"/>
      <w:r w:rsidRPr="00EA6C74">
        <w:rPr>
          <w:color w:val="000000" w:themeColor="text1"/>
          <w:sz w:val="28"/>
          <w:szCs w:val="28"/>
        </w:rPr>
        <w:t xml:space="preserve"> ≤ 4,    -2 ≤ 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≤ 2. </w:t>
      </w:r>
    </w:p>
    <w:p w:rsidR="00633F0F" w:rsidRPr="00EA6C74" w:rsidRDefault="00633F0F" w:rsidP="00EA6C74">
      <w:pPr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Итоговая контрольная работа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1. Найдите значение выражения: </w:t>
      </w:r>
      <w:r w:rsidRPr="00EA6C74">
        <w:rPr>
          <w:color w:val="000000" w:themeColor="text1"/>
          <w:position w:val="-24"/>
          <w:sz w:val="28"/>
          <w:szCs w:val="28"/>
        </w:rPr>
        <w:object w:dxaOrig="1900" w:dyaOrig="620">
          <v:shape id="_x0000_i1146" type="#_x0000_t75" style="width:95.25pt;height:30.75pt" o:ole="">
            <v:imagedata r:id="rId256" o:title=""/>
          </v:shape>
          <o:OLEObject Type="Embed" ProgID="Equation.DSMT4" ShapeID="_x0000_i1146" DrawAspect="Content" ObjectID="_1556550123" r:id="rId257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 2,6</w:t>
      </w:r>
      <w:r w:rsidRPr="00EA6C74">
        <w:rPr>
          <w:i/>
          <w:color w:val="000000" w:themeColor="text1"/>
          <w:sz w:val="28"/>
          <w:szCs w:val="28"/>
        </w:rPr>
        <w:t>х</w:t>
      </w:r>
      <w:r w:rsidRPr="00EA6C74">
        <w:rPr>
          <w:color w:val="000000" w:themeColor="text1"/>
          <w:sz w:val="28"/>
          <w:szCs w:val="28"/>
        </w:rPr>
        <w:t xml:space="preserve"> – 0,75 = 0,9</w:t>
      </w:r>
      <w:r w:rsidRPr="00EA6C74">
        <w:rPr>
          <w:i/>
          <w:color w:val="000000" w:themeColor="text1"/>
          <w:sz w:val="28"/>
          <w:szCs w:val="28"/>
        </w:rPr>
        <w:t>х</w:t>
      </w:r>
      <w:r w:rsidRPr="00EA6C74">
        <w:rPr>
          <w:color w:val="000000" w:themeColor="text1"/>
          <w:sz w:val="28"/>
          <w:szCs w:val="28"/>
        </w:rPr>
        <w:t xml:space="preserve"> – 35,6;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б) </w:t>
      </w:r>
      <w:r w:rsidRPr="00EA6C74">
        <w:rPr>
          <w:color w:val="000000" w:themeColor="text1"/>
          <w:position w:val="-24"/>
          <w:sz w:val="28"/>
          <w:szCs w:val="28"/>
        </w:rPr>
        <w:object w:dxaOrig="1620" w:dyaOrig="620">
          <v:shape id="_x0000_i1147" type="#_x0000_t75" style="width:81pt;height:30.75pt" o:ole="">
            <v:imagedata r:id="rId258" o:title=""/>
          </v:shape>
          <o:OLEObject Type="Embed" ProgID="Equation.DSMT4" ShapeID="_x0000_i1147" DrawAspect="Content" ObjectID="_1556550124" r:id="rId259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Постройте треугольник МКР, если М(-3; 5), К(3; 0), Р(0; -5).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Путешественник в первый день прошел 15% всего пути, во второй день </w:t>
      </w:r>
      <w:r w:rsidRPr="00EA6C74">
        <w:rPr>
          <w:color w:val="000000" w:themeColor="text1"/>
          <w:position w:val="-24"/>
          <w:sz w:val="28"/>
          <w:szCs w:val="28"/>
        </w:rPr>
        <w:object w:dxaOrig="240" w:dyaOrig="620">
          <v:shape id="_x0000_i1148" type="#_x0000_t75" style="width:12pt;height:30.75pt" o:ole="">
            <v:imagedata r:id="rId260" o:title=""/>
          </v:shape>
          <o:OLEObject Type="Embed" ProgID="Equation.DSMT4" ShapeID="_x0000_i1148" DrawAspect="Content" ObjectID="_1556550125" r:id="rId261"/>
        </w:object>
      </w:r>
      <w:r w:rsidRPr="00EA6C74">
        <w:rPr>
          <w:color w:val="000000" w:themeColor="text1"/>
          <w:sz w:val="28"/>
          <w:szCs w:val="28"/>
        </w:rPr>
        <w:t xml:space="preserve">всего пути. Какой путь прошел путешественник во второй день, если в первый он прошел </w:t>
      </w:r>
      <w:smartTag w:uri="urn:schemas-microsoft-com:office:smarttags" w:element="metricconverter">
        <w:smartTagPr>
          <w:attr w:name="ProductID" w:val="21 км"/>
        </w:smartTagPr>
        <w:r w:rsidRPr="00EA6C74">
          <w:rPr>
            <w:color w:val="000000" w:themeColor="text1"/>
            <w:sz w:val="28"/>
            <w:szCs w:val="28"/>
          </w:rPr>
          <w:t>21 км</w:t>
        </w:r>
      </w:smartTag>
      <w:r w:rsidRPr="00EA6C74">
        <w:rPr>
          <w:color w:val="000000" w:themeColor="text1"/>
          <w:sz w:val="28"/>
          <w:szCs w:val="28"/>
        </w:rPr>
        <w:t>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5. В двузначном натуральном числе сумма цифр равна 13. Число десятков на 3 больше числа единиц. Найдите это число.</w:t>
      </w:r>
    </w:p>
    <w:p w:rsidR="00633F0F" w:rsidRPr="00EA6C74" w:rsidRDefault="00633F0F" w:rsidP="00EA6C74">
      <w:pPr>
        <w:jc w:val="center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Вариант </w:t>
      </w:r>
      <w:r w:rsidRPr="00EA6C74">
        <w:rPr>
          <w:color w:val="000000" w:themeColor="text1"/>
          <w:sz w:val="28"/>
          <w:szCs w:val="28"/>
          <w:lang w:val="en-US"/>
        </w:rPr>
        <w:t>II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1. Найдите значение выражения: </w:t>
      </w:r>
      <w:r w:rsidRPr="00EA6C74">
        <w:rPr>
          <w:color w:val="000000" w:themeColor="text1"/>
          <w:position w:val="-24"/>
          <w:sz w:val="28"/>
          <w:szCs w:val="28"/>
        </w:rPr>
        <w:object w:dxaOrig="1939" w:dyaOrig="620">
          <v:shape id="_x0000_i1149" type="#_x0000_t75" style="width:96.75pt;height:30.75pt" o:ole="">
            <v:imagedata r:id="rId262" o:title=""/>
          </v:shape>
          <o:OLEObject Type="Embed" ProgID="Equation.DSMT4" ShapeID="_x0000_i1149" DrawAspect="Content" ObjectID="_1556550126" r:id="rId263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2. Решите уравнение: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а) 3,4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 +  0,65 = 0,9</w:t>
      </w:r>
      <w:r w:rsidRPr="00EA6C74">
        <w:rPr>
          <w:i/>
          <w:color w:val="000000" w:themeColor="text1"/>
          <w:sz w:val="28"/>
          <w:szCs w:val="28"/>
        </w:rPr>
        <w:t>у</w:t>
      </w:r>
      <w:r w:rsidRPr="00EA6C74">
        <w:rPr>
          <w:color w:val="000000" w:themeColor="text1"/>
          <w:sz w:val="28"/>
          <w:szCs w:val="28"/>
        </w:rPr>
        <w:t xml:space="preserve"> – 25,6;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б) </w:t>
      </w:r>
      <w:r w:rsidRPr="00EA6C74">
        <w:rPr>
          <w:color w:val="000000" w:themeColor="text1"/>
          <w:position w:val="-24"/>
          <w:sz w:val="28"/>
          <w:szCs w:val="28"/>
        </w:rPr>
        <w:object w:dxaOrig="1579" w:dyaOrig="620">
          <v:shape id="_x0000_i1150" type="#_x0000_t75" style="width:78.75pt;height:30.75pt" o:ole="">
            <v:imagedata r:id="rId264" o:title=""/>
          </v:shape>
          <o:OLEObject Type="Embed" ProgID="Equation.DSMT4" ShapeID="_x0000_i1150" DrawAspect="Content" ObjectID="_1556550127" r:id="rId265"/>
        </w:object>
      </w:r>
      <w:r w:rsidRPr="00EA6C74">
        <w:rPr>
          <w:color w:val="000000" w:themeColor="text1"/>
          <w:sz w:val="28"/>
          <w:szCs w:val="28"/>
        </w:rPr>
        <w:t>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3. Постройте треугольник ВС</w:t>
      </w:r>
      <w:r w:rsidRPr="00EA6C74">
        <w:rPr>
          <w:color w:val="000000" w:themeColor="text1"/>
          <w:sz w:val="28"/>
          <w:szCs w:val="28"/>
          <w:lang w:val="en-US"/>
        </w:rPr>
        <w:t>F</w:t>
      </w:r>
      <w:r w:rsidRPr="00EA6C74">
        <w:rPr>
          <w:color w:val="000000" w:themeColor="text1"/>
          <w:sz w:val="28"/>
          <w:szCs w:val="28"/>
        </w:rPr>
        <w:t xml:space="preserve">, если В(-3; 0), С(3; -4), </w:t>
      </w:r>
      <w:r w:rsidRPr="00EA6C74">
        <w:rPr>
          <w:color w:val="000000" w:themeColor="text1"/>
          <w:sz w:val="28"/>
          <w:szCs w:val="28"/>
          <w:lang w:val="en-US"/>
        </w:rPr>
        <w:t>F</w:t>
      </w:r>
      <w:r w:rsidRPr="00EA6C74">
        <w:rPr>
          <w:color w:val="000000" w:themeColor="text1"/>
          <w:sz w:val="28"/>
          <w:szCs w:val="28"/>
        </w:rPr>
        <w:t>(0; 5).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4. С молочной фермы 14% всего молока отправили в детский сад и </w:t>
      </w:r>
      <w:r w:rsidRPr="00EA6C74">
        <w:rPr>
          <w:color w:val="000000" w:themeColor="text1"/>
          <w:position w:val="-24"/>
          <w:sz w:val="28"/>
          <w:szCs w:val="28"/>
        </w:rPr>
        <w:object w:dxaOrig="240" w:dyaOrig="620">
          <v:shape id="_x0000_i1151" type="#_x0000_t75" style="width:12pt;height:30.75pt" o:ole="">
            <v:imagedata r:id="rId266" o:title=""/>
          </v:shape>
          <o:OLEObject Type="Embed" ProgID="Equation.DSMT4" ShapeID="_x0000_i1151" DrawAspect="Content" ObjectID="_1556550128" r:id="rId267"/>
        </w:object>
      </w:r>
      <w:r w:rsidRPr="00EA6C74">
        <w:rPr>
          <w:color w:val="000000" w:themeColor="text1"/>
          <w:sz w:val="28"/>
          <w:szCs w:val="28"/>
        </w:rPr>
        <w:t xml:space="preserve"> всего молока – в школу. Сколько молока отправили в школу, если в детский сад отправили </w:t>
      </w:r>
      <w:smartTag w:uri="urn:schemas-microsoft-com:office:smarttags" w:element="metricconverter">
        <w:smartTagPr>
          <w:attr w:name="ProductID" w:val="49 л"/>
        </w:smartTagPr>
        <w:r w:rsidRPr="00EA6C74">
          <w:rPr>
            <w:color w:val="000000" w:themeColor="text1"/>
            <w:sz w:val="28"/>
            <w:szCs w:val="28"/>
          </w:rPr>
          <w:t>49 л</w:t>
        </w:r>
      </w:smartTag>
      <w:r w:rsidRPr="00EA6C74">
        <w:rPr>
          <w:color w:val="000000" w:themeColor="text1"/>
          <w:sz w:val="28"/>
          <w:szCs w:val="28"/>
        </w:rPr>
        <w:t>?</w:t>
      </w:r>
    </w:p>
    <w:p w:rsidR="00633F0F" w:rsidRPr="00EA6C74" w:rsidRDefault="00633F0F" w:rsidP="00EA6C74">
      <w:pPr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5. В двузначном натуральном числе сумма цифр равна 16. Число десятков на 2 меньше числа единиц. Найдите это число.</w:t>
      </w:r>
    </w:p>
    <w:p w:rsidR="00633F0F" w:rsidRPr="00EA6C74" w:rsidRDefault="00633F0F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</w:p>
    <w:p w:rsidR="008108C5" w:rsidRPr="00EA6C74" w:rsidRDefault="004F4732" w:rsidP="00EA6C74">
      <w:pPr>
        <w:tabs>
          <w:tab w:val="center" w:pos="7285"/>
          <w:tab w:val="left" w:pos="8205"/>
        </w:tabs>
        <w:jc w:val="right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br w:type="page"/>
      </w:r>
      <w:r w:rsidR="008108C5" w:rsidRPr="00EA6C74">
        <w:rPr>
          <w:b/>
          <w:color w:val="000000" w:themeColor="text1"/>
          <w:sz w:val="28"/>
          <w:szCs w:val="28"/>
        </w:rPr>
        <w:t>Приложение №3</w:t>
      </w:r>
    </w:p>
    <w:p w:rsidR="008108C5" w:rsidRPr="00EA6C74" w:rsidRDefault="008108C5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  <w:r w:rsidRPr="00EA6C74">
        <w:rPr>
          <w:b/>
          <w:color w:val="000000" w:themeColor="text1"/>
          <w:sz w:val="28"/>
          <w:szCs w:val="28"/>
        </w:rPr>
        <w:t>Система оценки по предмету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i/>
          <w:iCs/>
          <w:color w:val="000000" w:themeColor="text1"/>
          <w:sz w:val="28"/>
          <w:szCs w:val="28"/>
        </w:rPr>
        <w:t>Рекомендации по оценке знаний, умений и навыков учащихся по математике.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Опираясь на эти рекомендации, учитель оценивает знания, умения и навыки учащихся с учетом их индивидуальных особенностей.</w:t>
      </w:r>
    </w:p>
    <w:p w:rsidR="008108C5" w:rsidRPr="00EA6C74" w:rsidRDefault="008108C5" w:rsidP="00EA6C74">
      <w:pPr>
        <w:numPr>
          <w:ilvl w:val="0"/>
          <w:numId w:val="2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Содержание и объем материала, подлежащего проверке, определяется программой. При проверке усвоения материала нужно выявлять полноту, прочность усвоения учащимися теории и умения применять ее на практике в знакомых и незнакомых ситуациях.</w:t>
      </w:r>
    </w:p>
    <w:p w:rsidR="008108C5" w:rsidRPr="00EA6C74" w:rsidRDefault="008108C5" w:rsidP="00EA6C74">
      <w:pPr>
        <w:numPr>
          <w:ilvl w:val="0"/>
          <w:numId w:val="2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Основными формами проверки знаний и умений, учащихся по математике являются письменная контрольная работа и устный опрос.</w:t>
      </w:r>
    </w:p>
    <w:p w:rsidR="008108C5" w:rsidRPr="00EA6C74" w:rsidRDefault="008108C5" w:rsidP="00EA6C74">
      <w:pPr>
        <w:numPr>
          <w:ilvl w:val="0"/>
          <w:numId w:val="2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Среди погрешностей выделяются ошибки и недочеты.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Погрешность считается ошибкой, если она свидетельствует о том, что ученик не овладел основными знаниями, умениями, указанными в программе.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К недочетам относятся погрешности, свидетельствующие о недостаточно полном или недостаточно прочном усвоении основных знаний и умений или об отсутствии знаний, которые в программе не считаются основными. Недочетами также считаются: погрешности, которые не привели к искажению смысла полученного учеником задания или способа его выполнения: неаккуратная запись, небрежное выполнение чертежа.</w:t>
      </w:r>
    </w:p>
    <w:p w:rsidR="008108C5" w:rsidRPr="00EA6C74" w:rsidRDefault="008108C5" w:rsidP="00EA6C74">
      <w:pPr>
        <w:numPr>
          <w:ilvl w:val="0"/>
          <w:numId w:val="3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Задания для устного и письменного опроса учащихся состоят из теоретических вопросов и задач.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Ответ на теоретический вопрос считается безупречным, если по своему содержанию полностью соответствует вопросу, содержит все необходимые теоретические факты и обоснованные выводы, а его изложение и письменная запись математически грамотны и отличаются последовательностью и аккуратностью.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Решение задачи считается безупречным, если правильно выбран способ решения, само решение сопровождается необходимыми объяснениями, верно, выполнены нужные вычисления и преобразования, получен верный ответ, последовательно и аккуратно записано решение.</w:t>
      </w:r>
    </w:p>
    <w:p w:rsidR="008108C5" w:rsidRPr="00EA6C74" w:rsidRDefault="008108C5" w:rsidP="00EA6C74">
      <w:pPr>
        <w:numPr>
          <w:ilvl w:val="0"/>
          <w:numId w:val="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Оценка ответа учащихся при устном и письменном опросе производится по 4-х балльной («5», «4», «3», «2») системе.</w:t>
      </w:r>
    </w:p>
    <w:p w:rsidR="008108C5" w:rsidRPr="00EA6C74" w:rsidRDefault="008108C5" w:rsidP="00EA6C74">
      <w:pPr>
        <w:numPr>
          <w:ilvl w:val="0"/>
          <w:numId w:val="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Учитель может повысить отметку за оригинальный ответ на вопрос или оригинальное решение задачи, которые свидетельствуют о высоком математическом развитии учащегося, за решение более сложной задачи или ответ на более сложный вопрос, предложенные учащемуся дополнительно после выполнения им задания.</w:t>
      </w:r>
    </w:p>
    <w:p w:rsidR="008108C5" w:rsidRPr="00EA6C74" w:rsidRDefault="008108C5" w:rsidP="00EA6C74">
      <w:pPr>
        <w:numPr>
          <w:ilvl w:val="0"/>
          <w:numId w:val="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Итоговые отметки (за тему, четверть, курс) выставляются по состоянию знаний на конец этапа обучения с учетом текущих отметок.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color w:val="000000" w:themeColor="text1"/>
          <w:sz w:val="28"/>
          <w:szCs w:val="28"/>
        </w:rPr>
        <w:t>Оценка устных ответов обучающихся.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i/>
          <w:iCs/>
          <w:color w:val="000000" w:themeColor="text1"/>
          <w:sz w:val="28"/>
          <w:szCs w:val="28"/>
        </w:rPr>
        <w:t>Ответ оценивается отметкой «5», если обучающийся:</w:t>
      </w:r>
    </w:p>
    <w:p w:rsidR="008108C5" w:rsidRPr="00EA6C74" w:rsidRDefault="008108C5" w:rsidP="00EA6C74">
      <w:pPr>
        <w:numPr>
          <w:ilvl w:val="0"/>
          <w:numId w:val="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полно раскрыл содержание материала в объеме, предусмотренном программой и учебником;</w:t>
      </w:r>
    </w:p>
    <w:p w:rsidR="008108C5" w:rsidRPr="00EA6C74" w:rsidRDefault="008108C5" w:rsidP="00EA6C74">
      <w:pPr>
        <w:numPr>
          <w:ilvl w:val="0"/>
          <w:numId w:val="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изложил материал грамотным языком в определенной логической последовательности, точно используя математическую терминологию и символику;</w:t>
      </w:r>
    </w:p>
    <w:p w:rsidR="008108C5" w:rsidRPr="00EA6C74" w:rsidRDefault="008108C5" w:rsidP="00EA6C74">
      <w:pPr>
        <w:numPr>
          <w:ilvl w:val="0"/>
          <w:numId w:val="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правильно выполнил рисунки, чертежи, графики, сопутствующие ответу;</w:t>
      </w:r>
    </w:p>
    <w:p w:rsidR="008108C5" w:rsidRPr="00EA6C74" w:rsidRDefault="008108C5" w:rsidP="00EA6C74">
      <w:pPr>
        <w:numPr>
          <w:ilvl w:val="0"/>
          <w:numId w:val="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показал умение иллюстрировать теоретические положения конкретными примерами, применять их в новой ситуации при выполнении практического задания;</w:t>
      </w:r>
    </w:p>
    <w:p w:rsidR="008108C5" w:rsidRPr="00EA6C74" w:rsidRDefault="008108C5" w:rsidP="00EA6C74">
      <w:pPr>
        <w:numPr>
          <w:ilvl w:val="0"/>
          <w:numId w:val="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продемонстрировал усвоение ранее изученных сопутствующих вопросов, </w:t>
      </w:r>
      <w:proofErr w:type="spellStart"/>
      <w:r w:rsidRPr="00EA6C74">
        <w:rPr>
          <w:color w:val="000000" w:themeColor="text1"/>
          <w:sz w:val="28"/>
          <w:szCs w:val="28"/>
        </w:rPr>
        <w:t>сформированность</w:t>
      </w:r>
      <w:proofErr w:type="spellEnd"/>
      <w:r w:rsidRPr="00EA6C74">
        <w:rPr>
          <w:color w:val="000000" w:themeColor="text1"/>
          <w:sz w:val="28"/>
          <w:szCs w:val="28"/>
        </w:rPr>
        <w:t xml:space="preserve"> и устойчивость использованных при ответе умений и навыков;</w:t>
      </w:r>
    </w:p>
    <w:p w:rsidR="008108C5" w:rsidRPr="00EA6C74" w:rsidRDefault="008108C5" w:rsidP="00EA6C74">
      <w:pPr>
        <w:numPr>
          <w:ilvl w:val="0"/>
          <w:numId w:val="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отвечал самостоятельно без наводящих вопросов учителя.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Возможны одна – две неточности при освещении второстепенных вопросов или в выкладках, которые ученик легко исправил по замечанию учителя.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i/>
          <w:iCs/>
          <w:color w:val="000000" w:themeColor="text1"/>
          <w:sz w:val="28"/>
          <w:szCs w:val="28"/>
        </w:rPr>
        <w:t>Ответ оценивается отметкой «4»,</w:t>
      </w:r>
      <w:r w:rsidRPr="00EA6C74">
        <w:rPr>
          <w:b/>
          <w:bCs/>
          <w:color w:val="000000" w:themeColor="text1"/>
          <w:sz w:val="28"/>
          <w:szCs w:val="28"/>
        </w:rPr>
        <w:t xml:space="preserve"> </w:t>
      </w:r>
      <w:r w:rsidRPr="00EA6C74">
        <w:rPr>
          <w:color w:val="000000" w:themeColor="text1"/>
          <w:sz w:val="28"/>
          <w:szCs w:val="28"/>
        </w:rPr>
        <w:t>если он удовлетворен в основном требованиям на отметку «5», но при этом имеет один из недостатков:</w:t>
      </w:r>
    </w:p>
    <w:p w:rsidR="008108C5" w:rsidRPr="00EA6C74" w:rsidRDefault="008108C5" w:rsidP="00EA6C74">
      <w:pPr>
        <w:numPr>
          <w:ilvl w:val="0"/>
          <w:numId w:val="6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в изложении допущены небольшие пробелы, не исказившие математического содержания ответа, исправленные по замечанию учителя.</w:t>
      </w:r>
    </w:p>
    <w:p w:rsidR="008108C5" w:rsidRPr="00EA6C74" w:rsidRDefault="008108C5" w:rsidP="00EA6C74">
      <w:pPr>
        <w:numPr>
          <w:ilvl w:val="0"/>
          <w:numId w:val="6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допущены ошибки или более двух недочетов при освещении второстепенных вопросов или в выкладках, которые ученик легко исправил по замечанию учителя.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i/>
          <w:iCs/>
          <w:color w:val="000000" w:themeColor="text1"/>
          <w:sz w:val="28"/>
          <w:szCs w:val="28"/>
        </w:rPr>
        <w:t>Отметка «3» ставится в следующих случаях</w:t>
      </w:r>
      <w:r w:rsidRPr="00EA6C74">
        <w:rPr>
          <w:i/>
          <w:iCs/>
          <w:color w:val="000000" w:themeColor="text1"/>
          <w:sz w:val="28"/>
          <w:szCs w:val="28"/>
        </w:rPr>
        <w:t>:</w:t>
      </w:r>
    </w:p>
    <w:p w:rsidR="008108C5" w:rsidRPr="00EA6C74" w:rsidRDefault="008108C5" w:rsidP="00EA6C74">
      <w:pPr>
        <w:numPr>
          <w:ilvl w:val="0"/>
          <w:numId w:val="7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неполно или непоследовательно раскрыто содержание материала, но показано общее понимание вопроса и продемонстрированы умения, достаточные для дальнейшего усвоения программного материала (определенные «Требованиями к математической подготовке учащихся»).</w:t>
      </w:r>
    </w:p>
    <w:p w:rsidR="008108C5" w:rsidRPr="00EA6C74" w:rsidRDefault="008108C5" w:rsidP="00EA6C74">
      <w:pPr>
        <w:numPr>
          <w:ilvl w:val="0"/>
          <w:numId w:val="7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имелись затруднения или допущены ошибки в определении понятий и, использовании математической терминологии, чертежах, выкладках, исправленные после нескольких наводящих вопросов учителя;</w:t>
      </w:r>
    </w:p>
    <w:p w:rsidR="008108C5" w:rsidRPr="00EA6C74" w:rsidRDefault="008108C5" w:rsidP="00EA6C74">
      <w:pPr>
        <w:numPr>
          <w:ilvl w:val="0"/>
          <w:numId w:val="7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ученик не справился с применением теории в новой ситуации при выполнении практического задания, но выполнил задания обязательного уровня сложности по данной теме;</w:t>
      </w:r>
    </w:p>
    <w:p w:rsidR="008108C5" w:rsidRPr="00EA6C74" w:rsidRDefault="008108C5" w:rsidP="00EA6C74">
      <w:pPr>
        <w:numPr>
          <w:ilvl w:val="0"/>
          <w:numId w:val="7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 xml:space="preserve">при знании теоретического материала выявлена недостаточная </w:t>
      </w:r>
      <w:proofErr w:type="spellStart"/>
      <w:r w:rsidRPr="00EA6C74">
        <w:rPr>
          <w:color w:val="000000" w:themeColor="text1"/>
          <w:sz w:val="28"/>
          <w:szCs w:val="28"/>
        </w:rPr>
        <w:t>сформированность</w:t>
      </w:r>
      <w:proofErr w:type="spellEnd"/>
      <w:r w:rsidRPr="00EA6C74">
        <w:rPr>
          <w:color w:val="000000" w:themeColor="text1"/>
          <w:sz w:val="28"/>
          <w:szCs w:val="28"/>
        </w:rPr>
        <w:t xml:space="preserve"> умений и навыков.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i/>
          <w:iCs/>
          <w:color w:val="000000" w:themeColor="text1"/>
          <w:sz w:val="28"/>
          <w:szCs w:val="28"/>
        </w:rPr>
        <w:t>Отметка «2» ставится в следующих случаях:</w:t>
      </w:r>
    </w:p>
    <w:p w:rsidR="008108C5" w:rsidRPr="00EA6C74" w:rsidRDefault="008108C5" w:rsidP="00EA6C74">
      <w:pPr>
        <w:numPr>
          <w:ilvl w:val="0"/>
          <w:numId w:val="8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 раскрыто основное содержание учебного материала;</w:t>
      </w:r>
    </w:p>
    <w:p w:rsidR="008108C5" w:rsidRPr="00EA6C74" w:rsidRDefault="008108C5" w:rsidP="00EA6C74">
      <w:pPr>
        <w:numPr>
          <w:ilvl w:val="0"/>
          <w:numId w:val="8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обнаружено незнание или непонимание учеником большей или наиболее важной части учебного материала;</w:t>
      </w:r>
    </w:p>
    <w:p w:rsidR="008108C5" w:rsidRPr="00EA6C74" w:rsidRDefault="008108C5" w:rsidP="00EA6C74">
      <w:pPr>
        <w:numPr>
          <w:ilvl w:val="0"/>
          <w:numId w:val="8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допущены ошибки в определении понятий, при использовании математической терминологии, в рисунках, чертежах или графиках, в выкладках, которые не исправлены после нескольких наводящих вопросов учителя</w:t>
      </w:r>
      <w:r w:rsidRPr="00EA6C74">
        <w:rPr>
          <w:b/>
          <w:bCs/>
          <w:color w:val="000000" w:themeColor="text1"/>
          <w:sz w:val="28"/>
          <w:szCs w:val="28"/>
        </w:rPr>
        <w:t>.</w:t>
      </w:r>
    </w:p>
    <w:p w:rsidR="008108C5" w:rsidRPr="00EA6C74" w:rsidRDefault="008108C5" w:rsidP="00EA6C74">
      <w:pPr>
        <w:numPr>
          <w:ilvl w:val="0"/>
          <w:numId w:val="9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ученик обнаружил полное незнание и непонимание изучаемого материала или не смог ответить ни на один из поставленных вопросов по изучаемому материалу.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color w:val="000000" w:themeColor="text1"/>
          <w:sz w:val="28"/>
          <w:szCs w:val="28"/>
        </w:rPr>
        <w:t>Оценка письменных контрольных работ обучающихся.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i/>
          <w:iCs/>
          <w:color w:val="000000" w:themeColor="text1"/>
          <w:sz w:val="28"/>
          <w:szCs w:val="28"/>
        </w:rPr>
        <w:t>Отметка «5» ставится в следующих случаях:</w:t>
      </w:r>
    </w:p>
    <w:p w:rsidR="008108C5" w:rsidRPr="00EA6C74" w:rsidRDefault="008108C5" w:rsidP="00EA6C74">
      <w:pPr>
        <w:numPr>
          <w:ilvl w:val="0"/>
          <w:numId w:val="10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работа выполнена полностью.</w:t>
      </w:r>
    </w:p>
    <w:p w:rsidR="008108C5" w:rsidRPr="00EA6C74" w:rsidRDefault="008108C5" w:rsidP="00EA6C74">
      <w:pPr>
        <w:numPr>
          <w:ilvl w:val="0"/>
          <w:numId w:val="10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в логических рассуждениях и обоснованиях нет пробелов и ошибок;</w:t>
      </w:r>
    </w:p>
    <w:p w:rsidR="008108C5" w:rsidRPr="00EA6C74" w:rsidRDefault="008108C5" w:rsidP="00EA6C74">
      <w:pPr>
        <w:numPr>
          <w:ilvl w:val="0"/>
          <w:numId w:val="10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в решении нет математических ошибок (возможна одна неточность, описка, не являющаяся следствием незнания или непонимания учебного материала);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i/>
          <w:iCs/>
          <w:color w:val="000000" w:themeColor="text1"/>
          <w:sz w:val="28"/>
          <w:szCs w:val="28"/>
        </w:rPr>
        <w:t>Отметка «4» ставится, если:</w:t>
      </w:r>
    </w:p>
    <w:p w:rsidR="008108C5" w:rsidRPr="00EA6C74" w:rsidRDefault="008108C5" w:rsidP="00EA6C74">
      <w:pPr>
        <w:numPr>
          <w:ilvl w:val="0"/>
          <w:numId w:val="11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работа выполнена полностью, но обоснования шагов решения недостаточны (если умения обосновывать рассуждения не являлись специальным объектом проверки);</w:t>
      </w:r>
    </w:p>
    <w:p w:rsidR="008108C5" w:rsidRPr="00EA6C74" w:rsidRDefault="008108C5" w:rsidP="00EA6C74">
      <w:pPr>
        <w:numPr>
          <w:ilvl w:val="0"/>
          <w:numId w:val="11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допущена одна ошибка или два-три недочета в выкладках, чертежах или графиках (если эти виды работы не являлись специальным объектом проверки);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i/>
          <w:iCs/>
          <w:color w:val="000000" w:themeColor="text1"/>
          <w:sz w:val="28"/>
          <w:szCs w:val="28"/>
        </w:rPr>
        <w:t>Отметка «3» ставится, если:</w:t>
      </w:r>
    </w:p>
    <w:p w:rsidR="008108C5" w:rsidRPr="00EA6C74" w:rsidRDefault="008108C5" w:rsidP="00EA6C74">
      <w:pPr>
        <w:numPr>
          <w:ilvl w:val="0"/>
          <w:numId w:val="12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допущены более одной ошибки или более двух- трех недочетов в выкладках, чертежах или графика, но учащийся владеет обязательными умениями по проверяемой теме.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i/>
          <w:iCs/>
          <w:color w:val="000000" w:themeColor="text1"/>
          <w:sz w:val="28"/>
          <w:szCs w:val="28"/>
        </w:rPr>
        <w:t>Отметка «2» ставится, если:</w:t>
      </w:r>
    </w:p>
    <w:p w:rsidR="008108C5" w:rsidRPr="00EA6C74" w:rsidRDefault="008108C5" w:rsidP="00EA6C74">
      <w:pPr>
        <w:numPr>
          <w:ilvl w:val="0"/>
          <w:numId w:val="13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допущены существенные ошибки, показавшие, что учащийся не владеет обязательными знаниями по данной теме в полной мере;</w:t>
      </w:r>
    </w:p>
    <w:p w:rsidR="008108C5" w:rsidRPr="00EA6C74" w:rsidRDefault="008108C5" w:rsidP="00EA6C74">
      <w:pPr>
        <w:numPr>
          <w:ilvl w:val="0"/>
          <w:numId w:val="13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работа показала полное отсутствие у учащегося обязательных знаний, умений по проверяемой теме или значительная часть работы выполнена не самостоятельно.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color w:val="000000" w:themeColor="text1"/>
          <w:sz w:val="28"/>
          <w:szCs w:val="28"/>
        </w:rPr>
        <w:t>Общая классификация ошибок.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При оценке знаний, умений и навыков обучающихся следует учитывать все ошибки (грубые и негрубые) и недочёты.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color w:val="000000" w:themeColor="text1"/>
          <w:sz w:val="28"/>
          <w:szCs w:val="28"/>
        </w:rPr>
        <w:t>Грубыми считаются ошибки:</w:t>
      </w:r>
    </w:p>
    <w:p w:rsidR="008108C5" w:rsidRPr="00EA6C74" w:rsidRDefault="008108C5" w:rsidP="00EA6C74">
      <w:pPr>
        <w:numPr>
          <w:ilvl w:val="0"/>
          <w:numId w:val="14"/>
        </w:numPr>
        <w:suppressAutoHyphens w:val="0"/>
        <w:rPr>
          <w:color w:val="000000" w:themeColor="text1"/>
          <w:sz w:val="28"/>
          <w:szCs w:val="28"/>
        </w:rPr>
      </w:pPr>
    </w:p>
    <w:p w:rsidR="008108C5" w:rsidRPr="00EA6C74" w:rsidRDefault="008108C5" w:rsidP="00EA6C74">
      <w:pPr>
        <w:numPr>
          <w:ilvl w:val="1"/>
          <w:numId w:val="1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незнание определения основных понятий, законов, правил, основных положений теории, незнание формул, общепринятых символов обозначений величин, единиц их измерения;</w:t>
      </w:r>
    </w:p>
    <w:p w:rsidR="008108C5" w:rsidRPr="00EA6C74" w:rsidRDefault="008108C5" w:rsidP="00EA6C74">
      <w:pPr>
        <w:numPr>
          <w:ilvl w:val="1"/>
          <w:numId w:val="1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незнание наименований единиц измерения;</w:t>
      </w:r>
    </w:p>
    <w:p w:rsidR="008108C5" w:rsidRPr="00EA6C74" w:rsidRDefault="008108C5" w:rsidP="00EA6C74">
      <w:pPr>
        <w:numPr>
          <w:ilvl w:val="1"/>
          <w:numId w:val="1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неумение выделить в ответе главное;</w:t>
      </w:r>
    </w:p>
    <w:p w:rsidR="008108C5" w:rsidRPr="00EA6C74" w:rsidRDefault="008108C5" w:rsidP="00EA6C74">
      <w:pPr>
        <w:numPr>
          <w:ilvl w:val="1"/>
          <w:numId w:val="1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неумение применять знания, алгоритмы для решения задач;</w:t>
      </w:r>
    </w:p>
    <w:p w:rsidR="008108C5" w:rsidRPr="00EA6C74" w:rsidRDefault="008108C5" w:rsidP="00EA6C74">
      <w:pPr>
        <w:numPr>
          <w:ilvl w:val="1"/>
          <w:numId w:val="1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неумение делать выводы и обобщения;</w:t>
      </w:r>
    </w:p>
    <w:p w:rsidR="008108C5" w:rsidRPr="00EA6C74" w:rsidRDefault="008108C5" w:rsidP="00EA6C74">
      <w:pPr>
        <w:numPr>
          <w:ilvl w:val="1"/>
          <w:numId w:val="1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неумение читать и строить графики;</w:t>
      </w:r>
    </w:p>
    <w:p w:rsidR="008108C5" w:rsidRPr="00EA6C74" w:rsidRDefault="008108C5" w:rsidP="00EA6C74">
      <w:pPr>
        <w:numPr>
          <w:ilvl w:val="1"/>
          <w:numId w:val="1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неумение пользоваться первоисточниками, учебником и справочниками;</w:t>
      </w:r>
    </w:p>
    <w:p w:rsidR="008108C5" w:rsidRPr="00EA6C74" w:rsidRDefault="008108C5" w:rsidP="00EA6C74">
      <w:pPr>
        <w:numPr>
          <w:ilvl w:val="1"/>
          <w:numId w:val="1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потеря корня или сохранение постороннего корня;</w:t>
      </w:r>
    </w:p>
    <w:p w:rsidR="008108C5" w:rsidRPr="00EA6C74" w:rsidRDefault="008108C5" w:rsidP="00EA6C74">
      <w:pPr>
        <w:numPr>
          <w:ilvl w:val="1"/>
          <w:numId w:val="1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отбрасывание без объяснений одного из них;</w:t>
      </w:r>
    </w:p>
    <w:p w:rsidR="008108C5" w:rsidRPr="00EA6C74" w:rsidRDefault="008108C5" w:rsidP="00EA6C74">
      <w:pPr>
        <w:numPr>
          <w:ilvl w:val="1"/>
          <w:numId w:val="1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равнозначные им ошибки;</w:t>
      </w:r>
    </w:p>
    <w:p w:rsidR="008108C5" w:rsidRPr="00EA6C74" w:rsidRDefault="008108C5" w:rsidP="00EA6C74">
      <w:pPr>
        <w:numPr>
          <w:ilvl w:val="1"/>
          <w:numId w:val="1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вычислительные ошибки, если они не являются опиской;</w:t>
      </w:r>
    </w:p>
    <w:p w:rsidR="008108C5" w:rsidRPr="00EA6C74" w:rsidRDefault="008108C5" w:rsidP="00EA6C74">
      <w:pPr>
        <w:numPr>
          <w:ilvl w:val="1"/>
          <w:numId w:val="14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логические ошибки.</w:t>
      </w:r>
    </w:p>
    <w:p w:rsidR="008108C5" w:rsidRPr="00EA6C74" w:rsidRDefault="008108C5" w:rsidP="00EA6C74">
      <w:p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color w:val="000000" w:themeColor="text1"/>
          <w:sz w:val="28"/>
          <w:szCs w:val="28"/>
        </w:rPr>
        <w:t>К негрубым ошибкам</w:t>
      </w:r>
      <w:r w:rsidRPr="00EA6C74">
        <w:rPr>
          <w:color w:val="000000" w:themeColor="text1"/>
          <w:sz w:val="28"/>
          <w:szCs w:val="28"/>
        </w:rPr>
        <w:t xml:space="preserve"> следует отнести:</w:t>
      </w:r>
    </w:p>
    <w:p w:rsidR="008108C5" w:rsidRPr="00EA6C74" w:rsidRDefault="008108C5" w:rsidP="00EA6C74">
      <w:pPr>
        <w:numPr>
          <w:ilvl w:val="0"/>
          <w:numId w:val="15"/>
        </w:numPr>
        <w:suppressAutoHyphens w:val="0"/>
        <w:rPr>
          <w:color w:val="000000" w:themeColor="text1"/>
          <w:sz w:val="28"/>
          <w:szCs w:val="28"/>
        </w:rPr>
      </w:pPr>
    </w:p>
    <w:p w:rsidR="008108C5" w:rsidRPr="00EA6C74" w:rsidRDefault="008108C5" w:rsidP="00EA6C74">
      <w:pPr>
        <w:numPr>
          <w:ilvl w:val="1"/>
          <w:numId w:val="1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неточность формулировок, определений, понятий, теорий, вызванная неполнотой охвата основных признаков определяемого понятия или заменой одного - двух из этих признаков второстепенными;</w:t>
      </w:r>
    </w:p>
    <w:p w:rsidR="008108C5" w:rsidRPr="00EA6C74" w:rsidRDefault="008108C5" w:rsidP="00EA6C74">
      <w:pPr>
        <w:numPr>
          <w:ilvl w:val="1"/>
          <w:numId w:val="1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неточность графика;</w:t>
      </w:r>
    </w:p>
    <w:p w:rsidR="008108C5" w:rsidRPr="00EA6C74" w:rsidRDefault="008108C5" w:rsidP="00EA6C74">
      <w:pPr>
        <w:numPr>
          <w:ilvl w:val="1"/>
          <w:numId w:val="1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нерациональный метод решения задачи или недостаточно продуманный план ответа (нарушение логики, подмена отдельных основных вопросов второстепенными);</w:t>
      </w:r>
    </w:p>
    <w:p w:rsidR="008108C5" w:rsidRPr="00EA6C74" w:rsidRDefault="008108C5" w:rsidP="00EA6C74">
      <w:pPr>
        <w:numPr>
          <w:ilvl w:val="1"/>
          <w:numId w:val="1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нерациональные методы работы со справочной и другой литературой;</w:t>
      </w:r>
    </w:p>
    <w:p w:rsidR="008108C5" w:rsidRPr="00EA6C74" w:rsidRDefault="008108C5" w:rsidP="00EA6C74">
      <w:pPr>
        <w:numPr>
          <w:ilvl w:val="1"/>
          <w:numId w:val="1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неумение решать задачи, выполнять задания в общем виде.</w:t>
      </w:r>
    </w:p>
    <w:p w:rsidR="008108C5" w:rsidRPr="00EA6C74" w:rsidRDefault="008108C5" w:rsidP="00EA6C74">
      <w:pPr>
        <w:numPr>
          <w:ilvl w:val="1"/>
          <w:numId w:val="1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b/>
          <w:bCs/>
          <w:color w:val="000000" w:themeColor="text1"/>
          <w:sz w:val="28"/>
          <w:szCs w:val="28"/>
        </w:rPr>
        <w:t>Недочетами</w:t>
      </w:r>
      <w:r w:rsidRPr="00EA6C74">
        <w:rPr>
          <w:color w:val="000000" w:themeColor="text1"/>
          <w:sz w:val="28"/>
          <w:szCs w:val="28"/>
        </w:rPr>
        <w:t xml:space="preserve"> являются:</w:t>
      </w:r>
    </w:p>
    <w:p w:rsidR="008108C5" w:rsidRPr="00EA6C74" w:rsidRDefault="008108C5" w:rsidP="00EA6C74">
      <w:pPr>
        <w:numPr>
          <w:ilvl w:val="1"/>
          <w:numId w:val="1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нерациональные приемы вычислений и преобразований;</w:t>
      </w:r>
    </w:p>
    <w:p w:rsidR="008108C5" w:rsidRPr="00EA6C74" w:rsidRDefault="008108C5" w:rsidP="00EA6C74">
      <w:pPr>
        <w:numPr>
          <w:ilvl w:val="1"/>
          <w:numId w:val="15"/>
        </w:numPr>
        <w:suppressAutoHyphens w:val="0"/>
        <w:rPr>
          <w:color w:val="000000" w:themeColor="text1"/>
          <w:sz w:val="28"/>
          <w:szCs w:val="28"/>
        </w:rPr>
      </w:pPr>
      <w:r w:rsidRPr="00EA6C74">
        <w:rPr>
          <w:color w:val="000000" w:themeColor="text1"/>
          <w:sz w:val="28"/>
          <w:szCs w:val="28"/>
        </w:rPr>
        <w:t>небрежное выполнение записей, чертежей, схем, графиков.</w:t>
      </w:r>
    </w:p>
    <w:p w:rsidR="008108C5" w:rsidRPr="00EA6C74" w:rsidRDefault="008108C5" w:rsidP="00EA6C74">
      <w:pPr>
        <w:tabs>
          <w:tab w:val="center" w:pos="7285"/>
          <w:tab w:val="left" w:pos="8205"/>
        </w:tabs>
        <w:jc w:val="center"/>
        <w:rPr>
          <w:b/>
          <w:color w:val="000000" w:themeColor="text1"/>
          <w:sz w:val="28"/>
          <w:szCs w:val="28"/>
        </w:rPr>
      </w:pPr>
    </w:p>
    <w:p w:rsidR="00204852" w:rsidRPr="00EA6C74" w:rsidRDefault="00204852" w:rsidP="00EA6C74">
      <w:pPr>
        <w:jc w:val="both"/>
        <w:rPr>
          <w:color w:val="000000" w:themeColor="text1"/>
          <w:sz w:val="28"/>
          <w:szCs w:val="28"/>
        </w:rPr>
      </w:pPr>
    </w:p>
    <w:sectPr w:rsidR="00204852" w:rsidRPr="00EA6C74" w:rsidSect="00250A87">
      <w:pgSz w:w="11909" w:h="16834"/>
      <w:pgMar w:top="567" w:right="561" w:bottom="426" w:left="851" w:header="720" w:footer="720" w:gutter="0"/>
      <w:cols w:space="60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>
        <v:imagedata r:id="rId1" o:title=""/>
      </v:shape>
    </w:pict>
  </w:numPicBullet>
  <w:abstractNum w:abstractNumId="0">
    <w:nsid w:val="00000002"/>
    <w:multiLevelType w:val="singleLevel"/>
    <w:tmpl w:val="00000002"/>
    <w:name w:val="WW8Num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1">
    <w:nsid w:val="00000006"/>
    <w:multiLevelType w:val="singleLevel"/>
    <w:tmpl w:val="00000006"/>
    <w:name w:val="WW8Num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2">
    <w:nsid w:val="00000007"/>
    <w:multiLevelType w:val="singleLevel"/>
    <w:tmpl w:val="00000007"/>
    <w:name w:val="WW8Num9"/>
    <w:lvl w:ilvl="0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3">
    <w:nsid w:val="00000008"/>
    <w:multiLevelType w:val="singleLevel"/>
    <w:tmpl w:val="00000008"/>
    <w:name w:val="WW8Num1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4">
    <w:nsid w:val="0000000A"/>
    <w:multiLevelType w:val="singleLevel"/>
    <w:tmpl w:val="0000000A"/>
    <w:name w:val="WW8Num13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5">
    <w:nsid w:val="0000000B"/>
    <w:multiLevelType w:val="singleLevel"/>
    <w:tmpl w:val="0000000B"/>
    <w:name w:val="WW8Num1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6">
    <w:nsid w:val="0000000C"/>
    <w:multiLevelType w:val="singleLevel"/>
    <w:tmpl w:val="0000000C"/>
    <w:name w:val="WW8Num15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7">
    <w:nsid w:val="0000000D"/>
    <w:multiLevelType w:val="singleLevel"/>
    <w:tmpl w:val="0000000D"/>
    <w:name w:val="WW8Num1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8">
    <w:nsid w:val="0000000E"/>
    <w:multiLevelType w:val="singleLevel"/>
    <w:tmpl w:val="0000000E"/>
    <w:name w:val="WW8Num1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9">
    <w:nsid w:val="00000013"/>
    <w:multiLevelType w:val="singleLevel"/>
    <w:tmpl w:val="00000013"/>
    <w:name w:val="WW8Num2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10">
    <w:nsid w:val="00000015"/>
    <w:multiLevelType w:val="single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11">
    <w:nsid w:val="00000018"/>
    <w:multiLevelType w:val="singleLevel"/>
    <w:tmpl w:val="00000018"/>
    <w:name w:val="WW8Num29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12">
    <w:nsid w:val="0000001B"/>
    <w:multiLevelType w:val="singleLevel"/>
    <w:tmpl w:val="0000001B"/>
    <w:name w:val="WW8Num3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13">
    <w:nsid w:val="0000001C"/>
    <w:multiLevelType w:val="singleLevel"/>
    <w:tmpl w:val="0000001C"/>
    <w:name w:val="WW8Num33"/>
    <w:lvl w:ilvl="0">
      <w:start w:val="1"/>
      <w:numFmt w:val="bullet"/>
      <w:lvlText w:val=""/>
      <w:lvlJc w:val="left"/>
      <w:pPr>
        <w:tabs>
          <w:tab w:val="num" w:pos="900"/>
        </w:tabs>
        <w:ind w:left="900" w:hanging="360"/>
      </w:pPr>
      <w:rPr>
        <w:rFonts w:ascii="Wingdings" w:hAnsi="Wingdings"/>
      </w:rPr>
    </w:lvl>
  </w:abstractNum>
  <w:abstractNum w:abstractNumId="14">
    <w:nsid w:val="0000001D"/>
    <w:multiLevelType w:val="singleLevel"/>
    <w:tmpl w:val="0000001D"/>
    <w:name w:val="WW8Num3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15">
    <w:nsid w:val="0000001F"/>
    <w:multiLevelType w:val="singleLevel"/>
    <w:tmpl w:val="0000001F"/>
    <w:name w:val="WW8Num3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16">
    <w:nsid w:val="00000020"/>
    <w:multiLevelType w:val="singleLevel"/>
    <w:tmpl w:val="00000020"/>
    <w:name w:val="WW8Num3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17">
    <w:nsid w:val="00000021"/>
    <w:multiLevelType w:val="singleLevel"/>
    <w:tmpl w:val="00000021"/>
    <w:name w:val="WW8Num3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/>
        <w:b/>
        <w:i w:val="0"/>
      </w:rPr>
    </w:lvl>
  </w:abstractNum>
  <w:abstractNum w:abstractNumId="18">
    <w:nsid w:val="0D023A07"/>
    <w:multiLevelType w:val="multilevel"/>
    <w:tmpl w:val="DBB2B8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E3D670F"/>
    <w:multiLevelType w:val="hybridMultilevel"/>
    <w:tmpl w:val="3D70688E"/>
    <w:lvl w:ilvl="0" w:tplc="9A8C5CD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17153384"/>
    <w:multiLevelType w:val="hybridMultilevel"/>
    <w:tmpl w:val="D08C47DC"/>
    <w:lvl w:ilvl="0" w:tplc="A6DAA7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7500BAE"/>
    <w:multiLevelType w:val="multilevel"/>
    <w:tmpl w:val="7B2CB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19AB717E"/>
    <w:multiLevelType w:val="multilevel"/>
    <w:tmpl w:val="A1DAC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FA41373"/>
    <w:multiLevelType w:val="multilevel"/>
    <w:tmpl w:val="B0CC2B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4">
    <w:nsid w:val="2F261122"/>
    <w:multiLevelType w:val="multilevel"/>
    <w:tmpl w:val="E4985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32A80DD9"/>
    <w:multiLevelType w:val="hybridMultilevel"/>
    <w:tmpl w:val="0E147912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3A6E3E87"/>
    <w:multiLevelType w:val="multilevel"/>
    <w:tmpl w:val="E402E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425E5B2A"/>
    <w:multiLevelType w:val="multilevel"/>
    <w:tmpl w:val="3B1E7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457D0551"/>
    <w:multiLevelType w:val="multilevel"/>
    <w:tmpl w:val="6CF8C8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20A06C7"/>
    <w:multiLevelType w:val="multilevel"/>
    <w:tmpl w:val="3FBA3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3273B50"/>
    <w:multiLevelType w:val="multilevel"/>
    <w:tmpl w:val="52642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5AF5C9A"/>
    <w:multiLevelType w:val="multilevel"/>
    <w:tmpl w:val="76B6C79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>
    <w:nsid w:val="567F1F48"/>
    <w:multiLevelType w:val="multilevel"/>
    <w:tmpl w:val="81D8D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5DD33BDF"/>
    <w:multiLevelType w:val="multilevel"/>
    <w:tmpl w:val="4BB0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43627F5"/>
    <w:multiLevelType w:val="multilevel"/>
    <w:tmpl w:val="373EB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9FF00D5"/>
    <w:multiLevelType w:val="hybridMultilevel"/>
    <w:tmpl w:val="9436481A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FE72F182">
      <w:numFmt w:val="bullet"/>
      <w:lvlText w:val="•"/>
      <w:lvlJc w:val="left"/>
      <w:pPr>
        <w:ind w:left="179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7"/>
  </w:num>
  <w:num w:numId="3">
    <w:abstractNumId w:val="31"/>
  </w:num>
  <w:num w:numId="4">
    <w:abstractNumId w:val="23"/>
  </w:num>
  <w:num w:numId="5">
    <w:abstractNumId w:val="32"/>
  </w:num>
  <w:num w:numId="6">
    <w:abstractNumId w:val="28"/>
  </w:num>
  <w:num w:numId="7">
    <w:abstractNumId w:val="29"/>
  </w:num>
  <w:num w:numId="8">
    <w:abstractNumId w:val="34"/>
  </w:num>
  <w:num w:numId="9">
    <w:abstractNumId w:val="33"/>
  </w:num>
  <w:num w:numId="10">
    <w:abstractNumId w:val="18"/>
  </w:num>
  <w:num w:numId="11">
    <w:abstractNumId w:val="24"/>
  </w:num>
  <w:num w:numId="12">
    <w:abstractNumId w:val="21"/>
  </w:num>
  <w:num w:numId="13">
    <w:abstractNumId w:val="30"/>
  </w:num>
  <w:num w:numId="14">
    <w:abstractNumId w:val="22"/>
  </w:num>
  <w:num w:numId="15">
    <w:abstractNumId w:val="26"/>
  </w:num>
  <w:num w:numId="16">
    <w:abstractNumId w:val="35"/>
  </w:num>
  <w:num w:numId="17">
    <w:abstractNumId w:val="20"/>
  </w:num>
  <w:num w:numId="18">
    <w:abstractNumId w:val="19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00"/>
  <w:displayHorizontalDrawingGridEvery w:val="2"/>
  <w:characterSpacingControl w:val="doNotCompress"/>
  <w:compat/>
  <w:rsids>
    <w:rsidRoot w:val="008D5372"/>
    <w:rsid w:val="000557A6"/>
    <w:rsid w:val="0006351F"/>
    <w:rsid w:val="00075EC9"/>
    <w:rsid w:val="000B48E7"/>
    <w:rsid w:val="000E3774"/>
    <w:rsid w:val="000E56F2"/>
    <w:rsid w:val="001249FA"/>
    <w:rsid w:val="00125EB0"/>
    <w:rsid w:val="001552ED"/>
    <w:rsid w:val="001A69E7"/>
    <w:rsid w:val="00204852"/>
    <w:rsid w:val="00250A87"/>
    <w:rsid w:val="00255E80"/>
    <w:rsid w:val="00286AE9"/>
    <w:rsid w:val="002E1FBE"/>
    <w:rsid w:val="002E7577"/>
    <w:rsid w:val="003406D5"/>
    <w:rsid w:val="00346A82"/>
    <w:rsid w:val="0036472A"/>
    <w:rsid w:val="00373F06"/>
    <w:rsid w:val="003D3AD2"/>
    <w:rsid w:val="003D715F"/>
    <w:rsid w:val="003E7B98"/>
    <w:rsid w:val="003F5F4E"/>
    <w:rsid w:val="0041356E"/>
    <w:rsid w:val="00460383"/>
    <w:rsid w:val="00472172"/>
    <w:rsid w:val="004C112A"/>
    <w:rsid w:val="004F4732"/>
    <w:rsid w:val="00510902"/>
    <w:rsid w:val="00550B38"/>
    <w:rsid w:val="0059601D"/>
    <w:rsid w:val="00597CDF"/>
    <w:rsid w:val="005A41AF"/>
    <w:rsid w:val="005D2B17"/>
    <w:rsid w:val="00633F0F"/>
    <w:rsid w:val="00637E24"/>
    <w:rsid w:val="006B1B8A"/>
    <w:rsid w:val="006B3DCF"/>
    <w:rsid w:val="006C1D0C"/>
    <w:rsid w:val="006E6525"/>
    <w:rsid w:val="00741926"/>
    <w:rsid w:val="0079421B"/>
    <w:rsid w:val="007C1863"/>
    <w:rsid w:val="007F3008"/>
    <w:rsid w:val="008108C5"/>
    <w:rsid w:val="00854EDC"/>
    <w:rsid w:val="008727FC"/>
    <w:rsid w:val="00894097"/>
    <w:rsid w:val="00894B55"/>
    <w:rsid w:val="008C48EF"/>
    <w:rsid w:val="008D3962"/>
    <w:rsid w:val="008D5372"/>
    <w:rsid w:val="008F58B0"/>
    <w:rsid w:val="00906338"/>
    <w:rsid w:val="009279D9"/>
    <w:rsid w:val="009B27BD"/>
    <w:rsid w:val="009B7C26"/>
    <w:rsid w:val="009F0D11"/>
    <w:rsid w:val="00A10026"/>
    <w:rsid w:val="00A60588"/>
    <w:rsid w:val="00A81190"/>
    <w:rsid w:val="00A86FD7"/>
    <w:rsid w:val="00AD6F53"/>
    <w:rsid w:val="00B0138A"/>
    <w:rsid w:val="00B01E46"/>
    <w:rsid w:val="00B24AB7"/>
    <w:rsid w:val="00B33435"/>
    <w:rsid w:val="00BA1B0E"/>
    <w:rsid w:val="00BD6C89"/>
    <w:rsid w:val="00BE3BE9"/>
    <w:rsid w:val="00C277BE"/>
    <w:rsid w:val="00C66F0E"/>
    <w:rsid w:val="00CD2DF3"/>
    <w:rsid w:val="00CE0B35"/>
    <w:rsid w:val="00D051CC"/>
    <w:rsid w:val="00D11D18"/>
    <w:rsid w:val="00D14425"/>
    <w:rsid w:val="00D21138"/>
    <w:rsid w:val="00D707A7"/>
    <w:rsid w:val="00D8164F"/>
    <w:rsid w:val="00DC2F1B"/>
    <w:rsid w:val="00E02AC8"/>
    <w:rsid w:val="00E05774"/>
    <w:rsid w:val="00E47427"/>
    <w:rsid w:val="00E8088D"/>
    <w:rsid w:val="00EA6C74"/>
    <w:rsid w:val="00F529CC"/>
    <w:rsid w:val="00F735A3"/>
    <w:rsid w:val="00FD042F"/>
    <w:rsid w:val="00FE32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iPriority="0"/>
    <w:lsdException w:name="footer" w:uiPriority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uiPriority="0"/>
    <w:lsdException w:name="Subtitle" w:locked="1" w:semiHidden="0" w:uiPriority="0" w:unhideWhenUsed="0" w:qFormat="1"/>
    <w:lsdException w:name="Body Text Indent 2" w:uiPriority="0"/>
    <w:lsdException w:name="Block Text" w:locked="1" w:semiHidden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Plain Text" w:locked="1" w:semiHidden="0" w:unhideWhenUsed="0"/>
    <w:lsdException w:name="Normal (Web)" w:uiPriority="0"/>
    <w:lsdException w:name="No List" w:locked="1" w:semiHidden="0" w:unhideWhenUsed="0"/>
    <w:lsdException w:name="Table Elegant" w:locked="1" w:semiHidden="0" w:unhideWhenUsed="0"/>
    <w:lsdException w:name="Balloon Text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372"/>
    <w:pPr>
      <w:suppressAutoHyphens/>
    </w:pPr>
    <w:rPr>
      <w:rFonts w:ascii="Times New Roman" w:eastAsia="Times New Roman" w:hAnsi="Times New Roman"/>
      <w:lang w:eastAsia="zh-CN"/>
    </w:rPr>
  </w:style>
  <w:style w:type="paragraph" w:styleId="1">
    <w:name w:val="heading 1"/>
    <w:aliases w:val="Знак"/>
    <w:basedOn w:val="a"/>
    <w:next w:val="a"/>
    <w:link w:val="10"/>
    <w:qFormat/>
    <w:rsid w:val="008D5372"/>
    <w:pPr>
      <w:keepNext/>
      <w:tabs>
        <w:tab w:val="left" w:pos="284"/>
      </w:tabs>
      <w:suppressAutoHyphens w:val="0"/>
      <w:jc w:val="center"/>
      <w:outlineLvl w:val="0"/>
    </w:pPr>
    <w:rPr>
      <w:rFonts w:ascii="Arial" w:hAnsi="Arial"/>
      <w:b/>
      <w:sz w:val="16"/>
    </w:rPr>
  </w:style>
  <w:style w:type="paragraph" w:styleId="2">
    <w:name w:val="heading 2"/>
    <w:basedOn w:val="a"/>
    <w:next w:val="a"/>
    <w:link w:val="20"/>
    <w:qFormat/>
    <w:rsid w:val="008D5372"/>
    <w:pPr>
      <w:keepNext/>
      <w:suppressAutoHyphens w:val="0"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locked/>
    <w:rsid w:val="00286AE9"/>
    <w:pPr>
      <w:keepNext/>
      <w:suppressAutoHyphens w:val="0"/>
      <w:spacing w:before="240" w:after="60"/>
      <w:outlineLvl w:val="2"/>
    </w:pPr>
    <w:rPr>
      <w:rFonts w:ascii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8D5372"/>
    <w:pPr>
      <w:suppressAutoHyphens w:val="0"/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qFormat/>
    <w:locked/>
    <w:rsid w:val="008108C5"/>
    <w:pPr>
      <w:keepNext/>
      <w:suppressAutoHyphens w:val="0"/>
      <w:ind w:firstLine="709"/>
      <w:jc w:val="center"/>
      <w:outlineLvl w:val="5"/>
    </w:pPr>
    <w:rPr>
      <w:b/>
      <w:sz w:val="24"/>
      <w:lang w:eastAsia="ru-RU"/>
    </w:rPr>
  </w:style>
  <w:style w:type="paragraph" w:styleId="7">
    <w:name w:val="heading 7"/>
    <w:basedOn w:val="a"/>
    <w:next w:val="a"/>
    <w:link w:val="70"/>
    <w:qFormat/>
    <w:locked/>
    <w:rsid w:val="008108C5"/>
    <w:pPr>
      <w:keepNext/>
      <w:suppressAutoHyphens w:val="0"/>
      <w:jc w:val="center"/>
      <w:outlineLvl w:val="6"/>
    </w:pPr>
    <w:rPr>
      <w:b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"/>
    <w:basedOn w:val="a0"/>
    <w:link w:val="1"/>
    <w:locked/>
    <w:rsid w:val="008D5372"/>
    <w:rPr>
      <w:rFonts w:ascii="Arial" w:hAnsi="Arial" w:cs="Times New Roman"/>
      <w:b/>
      <w:sz w:val="20"/>
      <w:szCs w:val="20"/>
    </w:rPr>
  </w:style>
  <w:style w:type="character" w:customStyle="1" w:styleId="20">
    <w:name w:val="Заголовок 2 Знак"/>
    <w:basedOn w:val="a0"/>
    <w:link w:val="2"/>
    <w:locked/>
    <w:rsid w:val="008D5372"/>
    <w:rPr>
      <w:rFonts w:ascii="Arial" w:hAnsi="Arial" w:cs="Times New Roman"/>
      <w:b/>
      <w:bCs/>
      <w:i/>
      <w:i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locked/>
    <w:rsid w:val="008D5372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a3">
    <w:name w:val="Block Text"/>
    <w:basedOn w:val="a"/>
    <w:uiPriority w:val="99"/>
    <w:rsid w:val="008D5372"/>
    <w:pPr>
      <w:suppressAutoHyphens w:val="0"/>
      <w:ind w:left="57" w:right="57" w:firstLine="720"/>
      <w:jc w:val="both"/>
    </w:pPr>
    <w:rPr>
      <w:sz w:val="24"/>
      <w:lang w:eastAsia="ru-RU"/>
    </w:rPr>
  </w:style>
  <w:style w:type="paragraph" w:styleId="a4">
    <w:name w:val="Plain Text"/>
    <w:basedOn w:val="a"/>
    <w:link w:val="a5"/>
    <w:uiPriority w:val="99"/>
    <w:rsid w:val="008D5372"/>
    <w:pPr>
      <w:suppressAutoHyphens w:val="0"/>
    </w:pPr>
    <w:rPr>
      <w:rFonts w:ascii="Courier New" w:hAnsi="Courier New"/>
      <w:lang w:eastAsia="ru-RU"/>
    </w:rPr>
  </w:style>
  <w:style w:type="character" w:customStyle="1" w:styleId="a5">
    <w:name w:val="Текст Знак"/>
    <w:basedOn w:val="a0"/>
    <w:link w:val="a4"/>
    <w:uiPriority w:val="99"/>
    <w:locked/>
    <w:rsid w:val="008D5372"/>
    <w:rPr>
      <w:rFonts w:ascii="Courier New" w:hAnsi="Courier New" w:cs="Times New Roman"/>
      <w:sz w:val="20"/>
      <w:szCs w:val="20"/>
      <w:lang w:eastAsia="ru-RU"/>
    </w:rPr>
  </w:style>
  <w:style w:type="paragraph" w:customStyle="1" w:styleId="NR">
    <w:name w:val="NR"/>
    <w:basedOn w:val="a"/>
    <w:uiPriority w:val="99"/>
    <w:rsid w:val="008D5372"/>
    <w:pPr>
      <w:suppressAutoHyphens w:val="0"/>
    </w:pPr>
    <w:rPr>
      <w:sz w:val="24"/>
      <w:lang w:eastAsia="ru-RU"/>
    </w:rPr>
  </w:style>
  <w:style w:type="paragraph" w:styleId="a6">
    <w:name w:val="List Paragraph"/>
    <w:basedOn w:val="a"/>
    <w:uiPriority w:val="99"/>
    <w:qFormat/>
    <w:rsid w:val="008D5372"/>
    <w:pPr>
      <w:suppressAutoHyphens w:val="0"/>
      <w:ind w:left="720"/>
      <w:contextualSpacing/>
    </w:pPr>
    <w:rPr>
      <w:sz w:val="24"/>
      <w:szCs w:val="24"/>
      <w:lang w:eastAsia="ru-RU"/>
    </w:rPr>
  </w:style>
  <w:style w:type="character" w:styleId="a7">
    <w:name w:val="Strong"/>
    <w:basedOn w:val="a0"/>
    <w:qFormat/>
    <w:rsid w:val="008D5372"/>
    <w:rPr>
      <w:rFonts w:cs="Times New Roman"/>
      <w:b/>
    </w:rPr>
  </w:style>
  <w:style w:type="paragraph" w:styleId="a8">
    <w:name w:val="Normal (Web)"/>
    <w:basedOn w:val="a"/>
    <w:rsid w:val="008D5372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11">
    <w:name w:val="Знак1"/>
    <w:basedOn w:val="a"/>
    <w:uiPriority w:val="99"/>
    <w:rsid w:val="008D5372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styleId="a9">
    <w:name w:val="Body Text"/>
    <w:basedOn w:val="a"/>
    <w:link w:val="aa"/>
    <w:rsid w:val="008D5372"/>
    <w:pPr>
      <w:suppressAutoHyphens w:val="0"/>
      <w:spacing w:after="120"/>
    </w:pPr>
    <w:rPr>
      <w:sz w:val="24"/>
      <w:szCs w:val="24"/>
    </w:rPr>
  </w:style>
  <w:style w:type="character" w:customStyle="1" w:styleId="aa">
    <w:name w:val="Основной текст Знак"/>
    <w:basedOn w:val="a0"/>
    <w:link w:val="a9"/>
    <w:locked/>
    <w:rsid w:val="008D5372"/>
    <w:rPr>
      <w:rFonts w:ascii="Times New Roman" w:hAnsi="Times New Roman" w:cs="Times New Roman"/>
      <w:sz w:val="24"/>
      <w:szCs w:val="24"/>
    </w:rPr>
  </w:style>
  <w:style w:type="table" w:styleId="ab">
    <w:name w:val="Table Elegant"/>
    <w:basedOn w:val="a1"/>
    <w:uiPriority w:val="99"/>
    <w:rsid w:val="008D5372"/>
    <w:rPr>
      <w:rFonts w:ascii="Times New Roman" w:eastAsia="Times New Roman" w:hAnsi="Times New Roman"/>
    </w:r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cs="Times New Roman"/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тиль таблицы1"/>
    <w:uiPriority w:val="99"/>
    <w:rsid w:val="008D5372"/>
    <w:rPr>
      <w:rFonts w:ascii="Times New Roman" w:eastAsia="Times New Roman" w:hAnsi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rsid w:val="008D537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basedOn w:val="a0"/>
    <w:uiPriority w:val="20"/>
    <w:qFormat/>
    <w:rsid w:val="008D5372"/>
    <w:rPr>
      <w:rFonts w:cs="Times New Roman"/>
      <w:i/>
    </w:rPr>
  </w:style>
  <w:style w:type="paragraph" w:customStyle="1" w:styleId="Style1">
    <w:name w:val="Style1"/>
    <w:basedOn w:val="a"/>
    <w:uiPriority w:val="99"/>
    <w:rsid w:val="008D5372"/>
    <w:pPr>
      <w:widowControl w:val="0"/>
      <w:suppressAutoHyphens w:val="0"/>
      <w:autoSpaceDE w:val="0"/>
      <w:autoSpaceDN w:val="0"/>
      <w:adjustRightInd w:val="0"/>
      <w:spacing w:line="234" w:lineRule="exact"/>
      <w:ind w:firstLine="288"/>
      <w:jc w:val="both"/>
    </w:pPr>
    <w:rPr>
      <w:sz w:val="24"/>
      <w:szCs w:val="24"/>
      <w:lang w:eastAsia="ru-RU"/>
    </w:rPr>
  </w:style>
  <w:style w:type="character" w:customStyle="1" w:styleId="FontStyle11">
    <w:name w:val="Font Style11"/>
    <w:uiPriority w:val="99"/>
    <w:rsid w:val="008D5372"/>
    <w:rPr>
      <w:rFonts w:ascii="Times New Roman" w:hAnsi="Times New Roman"/>
      <w:sz w:val="32"/>
    </w:rPr>
  </w:style>
  <w:style w:type="character" w:customStyle="1" w:styleId="8">
    <w:name w:val="Основной текст (8)_"/>
    <w:link w:val="80"/>
    <w:uiPriority w:val="99"/>
    <w:locked/>
    <w:rsid w:val="008D5372"/>
    <w:rPr>
      <w:shd w:val="clear" w:color="auto" w:fill="FFFFFF"/>
    </w:rPr>
  </w:style>
  <w:style w:type="paragraph" w:customStyle="1" w:styleId="80">
    <w:name w:val="Основной текст (8)"/>
    <w:basedOn w:val="a"/>
    <w:link w:val="8"/>
    <w:uiPriority w:val="99"/>
    <w:rsid w:val="008D5372"/>
    <w:pPr>
      <w:shd w:val="clear" w:color="auto" w:fill="FFFFFF"/>
      <w:suppressAutoHyphens w:val="0"/>
      <w:spacing w:before="180" w:line="280" w:lineRule="exact"/>
      <w:jc w:val="both"/>
    </w:pPr>
    <w:rPr>
      <w:rFonts w:ascii="Calibri" w:eastAsia="Calibri" w:hAnsi="Calibri"/>
    </w:rPr>
  </w:style>
  <w:style w:type="character" w:customStyle="1" w:styleId="81">
    <w:name w:val="Основной текст (8) + Курсив"/>
    <w:uiPriority w:val="99"/>
    <w:rsid w:val="008D5372"/>
    <w:rPr>
      <w:rFonts w:ascii="Times New Roman" w:hAnsi="Times New Roman"/>
      <w:i/>
      <w:sz w:val="22"/>
      <w:shd w:val="clear" w:color="auto" w:fill="FFFFFF"/>
    </w:rPr>
  </w:style>
  <w:style w:type="character" w:customStyle="1" w:styleId="81pt">
    <w:name w:val="Основной текст (8) + Интервал 1 pt"/>
    <w:uiPriority w:val="99"/>
    <w:rsid w:val="008D5372"/>
    <w:rPr>
      <w:rFonts w:ascii="Times New Roman" w:hAnsi="Times New Roman"/>
      <w:spacing w:val="30"/>
      <w:sz w:val="22"/>
      <w:shd w:val="clear" w:color="auto" w:fill="FFFFFF"/>
    </w:rPr>
  </w:style>
  <w:style w:type="paragraph" w:customStyle="1" w:styleId="13">
    <w:name w:val="Абзац списка1"/>
    <w:basedOn w:val="a"/>
    <w:uiPriority w:val="99"/>
    <w:rsid w:val="008D5372"/>
    <w:pPr>
      <w:suppressAutoHyphens w:val="0"/>
      <w:ind w:left="720"/>
    </w:pPr>
    <w:rPr>
      <w:sz w:val="24"/>
      <w:szCs w:val="24"/>
      <w:lang w:eastAsia="ru-RU"/>
    </w:rPr>
  </w:style>
  <w:style w:type="paragraph" w:customStyle="1" w:styleId="110">
    <w:name w:val="Абзац списка11"/>
    <w:basedOn w:val="a"/>
    <w:uiPriority w:val="99"/>
    <w:rsid w:val="008D5372"/>
    <w:pPr>
      <w:suppressAutoHyphens w:val="0"/>
      <w:ind w:left="720"/>
    </w:pPr>
    <w:rPr>
      <w:sz w:val="24"/>
      <w:szCs w:val="24"/>
      <w:lang w:eastAsia="ru-RU"/>
    </w:rPr>
  </w:style>
  <w:style w:type="paragraph" w:styleId="ae">
    <w:name w:val="No Spacing"/>
    <w:uiPriority w:val="99"/>
    <w:qFormat/>
    <w:rsid w:val="008D5372"/>
    <w:rPr>
      <w:rFonts w:ascii="Times New Roman" w:hAnsi="Times New Roman"/>
      <w:sz w:val="24"/>
      <w:szCs w:val="24"/>
      <w:lang w:eastAsia="en-US"/>
    </w:rPr>
  </w:style>
  <w:style w:type="character" w:customStyle="1" w:styleId="9">
    <w:name w:val="Заголовок №9_"/>
    <w:link w:val="90"/>
    <w:uiPriority w:val="99"/>
    <w:locked/>
    <w:rsid w:val="008D5372"/>
    <w:rPr>
      <w:b/>
      <w:sz w:val="25"/>
      <w:shd w:val="clear" w:color="auto" w:fill="FFFFFF"/>
    </w:rPr>
  </w:style>
  <w:style w:type="paragraph" w:customStyle="1" w:styleId="90">
    <w:name w:val="Заголовок №9"/>
    <w:basedOn w:val="a"/>
    <w:link w:val="9"/>
    <w:uiPriority w:val="99"/>
    <w:rsid w:val="008D5372"/>
    <w:pPr>
      <w:shd w:val="clear" w:color="auto" w:fill="FFFFFF"/>
      <w:suppressAutoHyphens w:val="0"/>
      <w:spacing w:line="277" w:lineRule="exact"/>
      <w:jc w:val="both"/>
      <w:outlineLvl w:val="8"/>
    </w:pPr>
    <w:rPr>
      <w:rFonts w:ascii="Calibri" w:eastAsia="Calibri" w:hAnsi="Calibri"/>
      <w:b/>
      <w:sz w:val="25"/>
    </w:rPr>
  </w:style>
  <w:style w:type="character" w:customStyle="1" w:styleId="c2">
    <w:name w:val="c2"/>
    <w:basedOn w:val="a0"/>
    <w:rsid w:val="00B01E46"/>
    <w:rPr>
      <w:rFonts w:cs="Times New Roman"/>
    </w:rPr>
  </w:style>
  <w:style w:type="character" w:customStyle="1" w:styleId="FontStyle15">
    <w:name w:val="Font Style15"/>
    <w:uiPriority w:val="99"/>
    <w:rsid w:val="00D14425"/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Style6">
    <w:name w:val="Style6"/>
    <w:basedOn w:val="a"/>
    <w:uiPriority w:val="99"/>
    <w:rsid w:val="00D14425"/>
    <w:pPr>
      <w:widowControl w:val="0"/>
      <w:suppressAutoHyphens w:val="0"/>
      <w:autoSpaceDE w:val="0"/>
      <w:autoSpaceDN w:val="0"/>
      <w:adjustRightInd w:val="0"/>
      <w:spacing w:line="220" w:lineRule="exact"/>
      <w:ind w:firstLine="341"/>
      <w:jc w:val="both"/>
    </w:pPr>
    <w:rPr>
      <w:sz w:val="24"/>
      <w:szCs w:val="24"/>
      <w:lang w:eastAsia="ru-RU"/>
    </w:rPr>
  </w:style>
  <w:style w:type="character" w:customStyle="1" w:styleId="FontStyle16">
    <w:name w:val="Font Style16"/>
    <w:uiPriority w:val="99"/>
    <w:rsid w:val="00D14425"/>
    <w:rPr>
      <w:rFonts w:ascii="Times New Roman" w:hAnsi="Times New Roman" w:cs="Times New Roman"/>
      <w:b/>
      <w:bCs/>
      <w:sz w:val="18"/>
      <w:szCs w:val="18"/>
    </w:rPr>
  </w:style>
  <w:style w:type="paragraph" w:customStyle="1" w:styleId="Style7">
    <w:name w:val="Style7"/>
    <w:basedOn w:val="a"/>
    <w:uiPriority w:val="99"/>
    <w:rsid w:val="00D14425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8108C5"/>
    <w:pPr>
      <w:widowControl w:val="0"/>
      <w:suppressAutoHyphens w:val="0"/>
      <w:autoSpaceDE w:val="0"/>
      <w:autoSpaceDN w:val="0"/>
      <w:adjustRightInd w:val="0"/>
      <w:spacing w:line="204" w:lineRule="exact"/>
      <w:ind w:firstLine="168"/>
    </w:pPr>
    <w:rPr>
      <w:rFonts w:ascii="Verdana" w:hAnsi="Verdana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8108C5"/>
    <w:pPr>
      <w:widowControl w:val="0"/>
      <w:suppressAutoHyphens w:val="0"/>
      <w:autoSpaceDE w:val="0"/>
      <w:autoSpaceDN w:val="0"/>
      <w:adjustRightInd w:val="0"/>
      <w:spacing w:line="197" w:lineRule="exact"/>
      <w:jc w:val="center"/>
    </w:pPr>
    <w:rPr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8108C5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c10">
    <w:name w:val="c10"/>
    <w:basedOn w:val="a"/>
    <w:rsid w:val="008108C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8108C5"/>
    <w:rPr>
      <w:rFonts w:ascii="Times New Roman" w:eastAsia="Times New Roman" w:hAnsi="Times New Roman"/>
      <w:b/>
      <w:sz w:val="24"/>
      <w:szCs w:val="20"/>
    </w:rPr>
  </w:style>
  <w:style w:type="character" w:customStyle="1" w:styleId="70">
    <w:name w:val="Заголовок 7 Знак"/>
    <w:basedOn w:val="a0"/>
    <w:link w:val="7"/>
    <w:rsid w:val="008108C5"/>
    <w:rPr>
      <w:rFonts w:ascii="Times New Roman" w:eastAsia="Times New Roman" w:hAnsi="Times New Roman"/>
      <w:b/>
      <w:sz w:val="20"/>
      <w:szCs w:val="20"/>
    </w:rPr>
  </w:style>
  <w:style w:type="paragraph" w:customStyle="1" w:styleId="Style2">
    <w:name w:val="Style2"/>
    <w:basedOn w:val="a"/>
    <w:uiPriority w:val="99"/>
    <w:rsid w:val="008108C5"/>
    <w:pPr>
      <w:widowControl w:val="0"/>
      <w:suppressAutoHyphens w:val="0"/>
      <w:autoSpaceDE w:val="0"/>
      <w:autoSpaceDN w:val="0"/>
      <w:adjustRightInd w:val="0"/>
      <w:spacing w:line="206" w:lineRule="exact"/>
      <w:jc w:val="center"/>
    </w:pPr>
    <w:rPr>
      <w:rFonts w:ascii="Verdana" w:hAnsi="Verdana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8108C5"/>
    <w:pPr>
      <w:widowControl w:val="0"/>
      <w:suppressAutoHyphens w:val="0"/>
      <w:autoSpaceDE w:val="0"/>
      <w:autoSpaceDN w:val="0"/>
      <w:adjustRightInd w:val="0"/>
    </w:pPr>
    <w:rPr>
      <w:rFonts w:ascii="Verdana" w:hAnsi="Verdana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8108C5"/>
    <w:pPr>
      <w:widowControl w:val="0"/>
      <w:suppressAutoHyphens w:val="0"/>
      <w:autoSpaceDE w:val="0"/>
      <w:autoSpaceDN w:val="0"/>
      <w:adjustRightInd w:val="0"/>
      <w:spacing w:line="208" w:lineRule="exact"/>
    </w:pPr>
    <w:rPr>
      <w:rFonts w:ascii="Verdana" w:hAnsi="Verdana"/>
      <w:sz w:val="24"/>
      <w:szCs w:val="24"/>
      <w:lang w:eastAsia="ru-RU"/>
    </w:rPr>
  </w:style>
  <w:style w:type="character" w:customStyle="1" w:styleId="FontStyle12">
    <w:name w:val="Font Style12"/>
    <w:uiPriority w:val="99"/>
    <w:rsid w:val="008108C5"/>
    <w:rPr>
      <w:rFonts w:ascii="Times New Roman" w:hAnsi="Times New Roman" w:cs="Times New Roman"/>
      <w:sz w:val="18"/>
      <w:szCs w:val="18"/>
    </w:rPr>
  </w:style>
  <w:style w:type="character" w:styleId="af">
    <w:name w:val="Hyperlink"/>
    <w:uiPriority w:val="99"/>
    <w:unhideWhenUsed/>
    <w:rsid w:val="008108C5"/>
    <w:rPr>
      <w:color w:val="0000FF"/>
      <w:u w:val="single"/>
    </w:rPr>
  </w:style>
  <w:style w:type="character" w:customStyle="1" w:styleId="21">
    <w:name w:val="Основной текст (2)_"/>
    <w:link w:val="22"/>
    <w:rsid w:val="008108C5"/>
    <w:rPr>
      <w:b/>
      <w:bCs/>
      <w:i/>
      <w:iCs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8108C5"/>
    <w:pPr>
      <w:shd w:val="clear" w:color="auto" w:fill="FFFFFF"/>
      <w:suppressAutoHyphens w:val="0"/>
      <w:spacing w:line="230" w:lineRule="exact"/>
      <w:ind w:firstLine="280"/>
      <w:jc w:val="both"/>
    </w:pPr>
    <w:rPr>
      <w:rFonts w:ascii="Calibri" w:eastAsia="Calibri" w:hAnsi="Calibri"/>
      <w:b/>
      <w:bCs/>
      <w:i/>
      <w:iCs/>
      <w:sz w:val="23"/>
      <w:szCs w:val="23"/>
    </w:rPr>
  </w:style>
  <w:style w:type="paragraph" w:customStyle="1" w:styleId="c18">
    <w:name w:val="c18"/>
    <w:basedOn w:val="a"/>
    <w:rsid w:val="008108C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">
    <w:name w:val="c1"/>
    <w:basedOn w:val="a0"/>
    <w:rsid w:val="008108C5"/>
  </w:style>
  <w:style w:type="paragraph" w:customStyle="1" w:styleId="c6">
    <w:name w:val="c6"/>
    <w:basedOn w:val="a"/>
    <w:rsid w:val="008108C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0">
    <w:name w:val="c0"/>
    <w:basedOn w:val="a0"/>
    <w:rsid w:val="008108C5"/>
  </w:style>
  <w:style w:type="character" w:customStyle="1" w:styleId="FontStyle14">
    <w:name w:val="Font Style14"/>
    <w:uiPriority w:val="99"/>
    <w:rsid w:val="008108C5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c5">
    <w:name w:val="c5"/>
    <w:basedOn w:val="a0"/>
    <w:rsid w:val="008108C5"/>
  </w:style>
  <w:style w:type="paragraph" w:customStyle="1" w:styleId="Style11">
    <w:name w:val="Style11"/>
    <w:basedOn w:val="a"/>
    <w:uiPriority w:val="99"/>
    <w:rsid w:val="008108C5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8108C5"/>
    <w:pPr>
      <w:widowControl w:val="0"/>
      <w:suppressAutoHyphens w:val="0"/>
      <w:autoSpaceDE w:val="0"/>
      <w:autoSpaceDN w:val="0"/>
      <w:adjustRightInd w:val="0"/>
      <w:spacing w:line="235" w:lineRule="exact"/>
      <w:ind w:hanging="998"/>
    </w:pPr>
    <w:rPr>
      <w:sz w:val="24"/>
      <w:szCs w:val="24"/>
      <w:lang w:eastAsia="ru-RU"/>
    </w:rPr>
  </w:style>
  <w:style w:type="character" w:customStyle="1" w:styleId="FontStyle17">
    <w:name w:val="Font Style17"/>
    <w:uiPriority w:val="99"/>
    <w:rsid w:val="008108C5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3">
    <w:name w:val="Font Style13"/>
    <w:uiPriority w:val="99"/>
    <w:rsid w:val="008108C5"/>
    <w:rPr>
      <w:rFonts w:ascii="Times New Roman" w:hAnsi="Times New Roman" w:cs="Times New Roman"/>
      <w:b/>
      <w:bCs/>
      <w:sz w:val="18"/>
      <w:szCs w:val="18"/>
    </w:rPr>
  </w:style>
  <w:style w:type="paragraph" w:styleId="af0">
    <w:name w:val="header"/>
    <w:basedOn w:val="a"/>
    <w:link w:val="af1"/>
    <w:unhideWhenUsed/>
    <w:rsid w:val="008108C5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character" w:customStyle="1" w:styleId="af1">
    <w:name w:val="Верхний колонтитул Знак"/>
    <w:basedOn w:val="a0"/>
    <w:link w:val="af0"/>
    <w:uiPriority w:val="99"/>
    <w:rsid w:val="008108C5"/>
    <w:rPr>
      <w:rFonts w:ascii="Verdana" w:eastAsia="Times New Roman" w:hAnsi="Verdana"/>
      <w:sz w:val="24"/>
      <w:szCs w:val="24"/>
    </w:rPr>
  </w:style>
  <w:style w:type="paragraph" w:styleId="af2">
    <w:name w:val="footer"/>
    <w:basedOn w:val="a"/>
    <w:link w:val="af3"/>
    <w:unhideWhenUsed/>
    <w:rsid w:val="008108C5"/>
    <w:pPr>
      <w:widowControl w:val="0"/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character" w:customStyle="1" w:styleId="af3">
    <w:name w:val="Нижний колонтитул Знак"/>
    <w:basedOn w:val="a0"/>
    <w:link w:val="af2"/>
    <w:uiPriority w:val="99"/>
    <w:rsid w:val="008108C5"/>
    <w:rPr>
      <w:rFonts w:ascii="Verdana" w:eastAsia="Times New Roman" w:hAnsi="Verdana"/>
      <w:sz w:val="24"/>
      <w:szCs w:val="24"/>
    </w:rPr>
  </w:style>
  <w:style w:type="paragraph" w:styleId="af4">
    <w:name w:val="caption"/>
    <w:basedOn w:val="a"/>
    <w:next w:val="a"/>
    <w:qFormat/>
    <w:locked/>
    <w:rsid w:val="008108C5"/>
    <w:pPr>
      <w:suppressAutoHyphens w:val="0"/>
      <w:jc w:val="center"/>
    </w:pPr>
    <w:rPr>
      <w:sz w:val="28"/>
      <w:lang w:eastAsia="ru-RU"/>
    </w:rPr>
  </w:style>
  <w:style w:type="paragraph" w:styleId="af5">
    <w:name w:val="Balloon Text"/>
    <w:basedOn w:val="a"/>
    <w:link w:val="af6"/>
    <w:semiHidden/>
    <w:unhideWhenUsed/>
    <w:rsid w:val="008108C5"/>
    <w:pPr>
      <w:suppressAutoHyphens w:val="0"/>
    </w:pPr>
    <w:rPr>
      <w:rFonts w:ascii="Tahoma" w:hAnsi="Tahoma"/>
      <w:sz w:val="16"/>
      <w:szCs w:val="16"/>
    </w:rPr>
  </w:style>
  <w:style w:type="character" w:customStyle="1" w:styleId="af6">
    <w:name w:val="Текст выноски Знак"/>
    <w:basedOn w:val="a0"/>
    <w:link w:val="af5"/>
    <w:uiPriority w:val="99"/>
    <w:semiHidden/>
    <w:rsid w:val="008108C5"/>
    <w:rPr>
      <w:rFonts w:ascii="Tahoma" w:eastAsia="Times New Roman" w:hAnsi="Tahoma"/>
      <w:sz w:val="16"/>
      <w:szCs w:val="16"/>
    </w:rPr>
  </w:style>
  <w:style w:type="character" w:styleId="af7">
    <w:name w:val="Placeholder Text"/>
    <w:uiPriority w:val="99"/>
    <w:semiHidden/>
    <w:rsid w:val="008108C5"/>
    <w:rPr>
      <w:color w:val="808080"/>
    </w:rPr>
  </w:style>
  <w:style w:type="character" w:customStyle="1" w:styleId="apple-converted-space">
    <w:name w:val="apple-converted-space"/>
    <w:basedOn w:val="a0"/>
    <w:rsid w:val="008108C5"/>
  </w:style>
  <w:style w:type="character" w:customStyle="1" w:styleId="30">
    <w:name w:val="Заголовок 3 Знак"/>
    <w:basedOn w:val="a0"/>
    <w:link w:val="3"/>
    <w:rsid w:val="00286AE9"/>
    <w:rPr>
      <w:rFonts w:ascii="Arial" w:eastAsia="Times New Roman" w:hAnsi="Arial" w:cs="Arial"/>
      <w:b/>
      <w:bCs/>
      <w:sz w:val="26"/>
      <w:szCs w:val="26"/>
    </w:rPr>
  </w:style>
  <w:style w:type="paragraph" w:styleId="23">
    <w:name w:val="Body Text Indent 2"/>
    <w:basedOn w:val="a"/>
    <w:link w:val="24"/>
    <w:rsid w:val="00286AE9"/>
    <w:pPr>
      <w:suppressAutoHyphens w:val="0"/>
      <w:spacing w:line="360" w:lineRule="auto"/>
      <w:ind w:firstLine="709"/>
      <w:jc w:val="both"/>
    </w:pPr>
    <w:rPr>
      <w:sz w:val="28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rsid w:val="00286AE9"/>
    <w:rPr>
      <w:rFonts w:ascii="Times New Roman" w:eastAsia="Times New Roman" w:hAnsi="Times New Roman"/>
      <w:sz w:val="28"/>
      <w:szCs w:val="24"/>
    </w:rPr>
  </w:style>
  <w:style w:type="paragraph" w:customStyle="1" w:styleId="14">
    <w:name w:val="Текст1"/>
    <w:basedOn w:val="a"/>
    <w:rsid w:val="00286AE9"/>
    <w:rPr>
      <w:rFonts w:ascii="Courier New" w:hAnsi="Courier New" w:cs="Courier New"/>
      <w:lang w:eastAsia="ar-SA"/>
    </w:rPr>
  </w:style>
  <w:style w:type="paragraph" w:customStyle="1" w:styleId="15">
    <w:name w:val="Знак1"/>
    <w:basedOn w:val="a"/>
    <w:rsid w:val="00286AE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5">
    <w:name w:val="Абзац списка2"/>
    <w:basedOn w:val="a"/>
    <w:rsid w:val="00286AE9"/>
    <w:pPr>
      <w:suppressAutoHyphens w:val="0"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WW8Num7z0">
    <w:name w:val="WW8Num7z0"/>
    <w:rsid w:val="00286AE9"/>
    <w:rPr>
      <w:rFonts w:ascii="Times New Roman" w:hAnsi="Times New Roman" w:cs="Times New Roman"/>
    </w:rPr>
  </w:style>
  <w:style w:type="paragraph" w:styleId="af8">
    <w:name w:val="Body Text Indent"/>
    <w:basedOn w:val="a"/>
    <w:link w:val="af9"/>
    <w:rsid w:val="00286AE9"/>
    <w:pPr>
      <w:spacing w:after="120"/>
      <w:ind w:left="283"/>
    </w:pPr>
    <w:rPr>
      <w:sz w:val="24"/>
      <w:szCs w:val="24"/>
      <w:lang w:eastAsia="ar-SA"/>
    </w:rPr>
  </w:style>
  <w:style w:type="character" w:customStyle="1" w:styleId="af9">
    <w:name w:val="Основной текст с отступом Знак"/>
    <w:basedOn w:val="a0"/>
    <w:link w:val="af8"/>
    <w:rsid w:val="00286AE9"/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31">
    <w:name w:val="Основной текст (3)_"/>
    <w:link w:val="32"/>
    <w:rsid w:val="00286AE9"/>
    <w:rPr>
      <w:i/>
      <w:iCs/>
      <w:sz w:val="24"/>
      <w:szCs w:val="24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286AE9"/>
    <w:pPr>
      <w:shd w:val="clear" w:color="auto" w:fill="FFFFFF"/>
      <w:suppressAutoHyphens w:val="0"/>
      <w:spacing w:before="180" w:line="230" w:lineRule="exact"/>
      <w:ind w:firstLine="280"/>
      <w:jc w:val="both"/>
    </w:pPr>
    <w:rPr>
      <w:rFonts w:ascii="Calibri" w:eastAsia="Calibri" w:hAnsi="Calibri"/>
      <w:i/>
      <w:iCs/>
      <w:sz w:val="24"/>
      <w:szCs w:val="24"/>
    </w:rPr>
  </w:style>
  <w:style w:type="character" w:customStyle="1" w:styleId="16">
    <w:name w:val="Заголовок №1_"/>
    <w:link w:val="17"/>
    <w:rsid w:val="00286AE9"/>
    <w:rPr>
      <w:b/>
      <w:bCs/>
      <w:spacing w:val="-10"/>
      <w:sz w:val="24"/>
      <w:szCs w:val="24"/>
      <w:shd w:val="clear" w:color="auto" w:fill="FFFFFF"/>
    </w:rPr>
  </w:style>
  <w:style w:type="paragraph" w:customStyle="1" w:styleId="17">
    <w:name w:val="Заголовок №1"/>
    <w:basedOn w:val="a"/>
    <w:link w:val="16"/>
    <w:rsid w:val="00286AE9"/>
    <w:pPr>
      <w:shd w:val="clear" w:color="auto" w:fill="FFFFFF"/>
      <w:suppressAutoHyphens w:val="0"/>
      <w:spacing w:before="120" w:after="120" w:line="240" w:lineRule="atLeast"/>
      <w:ind w:firstLine="280"/>
      <w:jc w:val="both"/>
      <w:outlineLvl w:val="0"/>
    </w:pPr>
    <w:rPr>
      <w:rFonts w:ascii="Calibri" w:eastAsia="Calibri" w:hAnsi="Calibri"/>
      <w:b/>
      <w:bCs/>
      <w:spacing w:val="-10"/>
      <w:sz w:val="24"/>
      <w:szCs w:val="24"/>
    </w:rPr>
  </w:style>
  <w:style w:type="character" w:styleId="afa">
    <w:name w:val="page number"/>
    <w:basedOn w:val="a0"/>
    <w:rsid w:val="00286AE9"/>
  </w:style>
  <w:style w:type="paragraph" w:customStyle="1" w:styleId="afb">
    <w:name w:val="Стиль"/>
    <w:rsid w:val="00286AE9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afc">
    <w:name w:val="Абзац"/>
    <w:basedOn w:val="a"/>
    <w:rsid w:val="00286AE9"/>
    <w:pPr>
      <w:suppressAutoHyphens w:val="0"/>
      <w:spacing w:line="312" w:lineRule="auto"/>
      <w:ind w:firstLine="567"/>
      <w:jc w:val="both"/>
    </w:pPr>
    <w:rPr>
      <w:spacing w:val="-4"/>
      <w:sz w:val="24"/>
      <w:lang w:eastAsia="ru-RU"/>
    </w:rPr>
  </w:style>
  <w:style w:type="character" w:customStyle="1" w:styleId="c3">
    <w:name w:val="c3"/>
    <w:basedOn w:val="a0"/>
    <w:rsid w:val="00286A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189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0.bin"/><Relationship Id="rId21" Type="http://schemas.openxmlformats.org/officeDocument/2006/relationships/oleObject" Target="embeddings/oleObject2.bin"/><Relationship Id="rId42" Type="http://schemas.openxmlformats.org/officeDocument/2006/relationships/image" Target="media/image25.wmf"/><Relationship Id="rId63" Type="http://schemas.openxmlformats.org/officeDocument/2006/relationships/oleObject" Target="embeddings/oleObject23.bin"/><Relationship Id="rId84" Type="http://schemas.openxmlformats.org/officeDocument/2006/relationships/image" Target="media/image46.wmf"/><Relationship Id="rId138" Type="http://schemas.openxmlformats.org/officeDocument/2006/relationships/image" Target="media/image73.wmf"/><Relationship Id="rId159" Type="http://schemas.openxmlformats.org/officeDocument/2006/relationships/oleObject" Target="embeddings/oleObject71.bin"/><Relationship Id="rId170" Type="http://schemas.openxmlformats.org/officeDocument/2006/relationships/image" Target="media/image89.wmf"/><Relationship Id="rId191" Type="http://schemas.openxmlformats.org/officeDocument/2006/relationships/oleObject" Target="embeddings/oleObject87.bin"/><Relationship Id="rId205" Type="http://schemas.openxmlformats.org/officeDocument/2006/relationships/oleObject" Target="embeddings/oleObject95.bin"/><Relationship Id="rId226" Type="http://schemas.openxmlformats.org/officeDocument/2006/relationships/image" Target="media/image116.wmf"/><Relationship Id="rId247" Type="http://schemas.openxmlformats.org/officeDocument/2006/relationships/oleObject" Target="embeddings/oleObject116.bin"/><Relationship Id="rId107" Type="http://schemas.openxmlformats.org/officeDocument/2006/relationships/oleObject" Target="embeddings/oleObject45.bin"/><Relationship Id="rId268" Type="http://schemas.openxmlformats.org/officeDocument/2006/relationships/fontTable" Target="fontTable.xml"/><Relationship Id="rId11" Type="http://schemas.openxmlformats.org/officeDocument/2006/relationships/image" Target="media/image7.png"/><Relationship Id="rId32" Type="http://schemas.openxmlformats.org/officeDocument/2006/relationships/image" Target="media/image20.wmf"/><Relationship Id="rId53" Type="http://schemas.openxmlformats.org/officeDocument/2006/relationships/oleObject" Target="embeddings/oleObject18.bin"/><Relationship Id="rId74" Type="http://schemas.openxmlformats.org/officeDocument/2006/relationships/image" Target="media/image41.wmf"/><Relationship Id="rId128" Type="http://schemas.openxmlformats.org/officeDocument/2006/relationships/image" Target="media/image68.wmf"/><Relationship Id="rId149" Type="http://schemas.openxmlformats.org/officeDocument/2006/relationships/oleObject" Target="embeddings/oleObject66.bin"/><Relationship Id="rId5" Type="http://schemas.openxmlformats.org/officeDocument/2006/relationships/hyperlink" Target="http://pandia.ru/text/category/kontrolmznie_raboti/" TargetMode="External"/><Relationship Id="rId95" Type="http://schemas.openxmlformats.org/officeDocument/2006/relationships/oleObject" Target="embeddings/oleObject39.bin"/><Relationship Id="rId160" Type="http://schemas.openxmlformats.org/officeDocument/2006/relationships/image" Target="media/image84.wmf"/><Relationship Id="rId181" Type="http://schemas.openxmlformats.org/officeDocument/2006/relationships/oleObject" Target="embeddings/oleObject82.bin"/><Relationship Id="rId216" Type="http://schemas.openxmlformats.org/officeDocument/2006/relationships/image" Target="media/image111.wmf"/><Relationship Id="rId237" Type="http://schemas.openxmlformats.org/officeDocument/2006/relationships/oleObject" Target="embeddings/oleObject111.bin"/><Relationship Id="rId258" Type="http://schemas.openxmlformats.org/officeDocument/2006/relationships/image" Target="media/image132.wmf"/><Relationship Id="rId22" Type="http://schemas.openxmlformats.org/officeDocument/2006/relationships/image" Target="media/image15.wmf"/><Relationship Id="rId43" Type="http://schemas.openxmlformats.org/officeDocument/2006/relationships/oleObject" Target="embeddings/oleObject13.bin"/><Relationship Id="rId64" Type="http://schemas.openxmlformats.org/officeDocument/2006/relationships/image" Target="media/image36.wmf"/><Relationship Id="rId118" Type="http://schemas.openxmlformats.org/officeDocument/2006/relationships/image" Target="media/image63.wmf"/><Relationship Id="rId139" Type="http://schemas.openxmlformats.org/officeDocument/2006/relationships/oleObject" Target="embeddings/oleObject61.bin"/><Relationship Id="rId85" Type="http://schemas.openxmlformats.org/officeDocument/2006/relationships/oleObject" Target="embeddings/oleObject34.bin"/><Relationship Id="rId150" Type="http://schemas.openxmlformats.org/officeDocument/2006/relationships/image" Target="media/image79.wmf"/><Relationship Id="rId171" Type="http://schemas.openxmlformats.org/officeDocument/2006/relationships/oleObject" Target="embeddings/oleObject77.bin"/><Relationship Id="rId192" Type="http://schemas.openxmlformats.org/officeDocument/2006/relationships/image" Target="media/image100.wmf"/><Relationship Id="rId206" Type="http://schemas.openxmlformats.org/officeDocument/2006/relationships/image" Target="media/image106.wmf"/><Relationship Id="rId227" Type="http://schemas.openxmlformats.org/officeDocument/2006/relationships/oleObject" Target="embeddings/oleObject106.bin"/><Relationship Id="rId248" Type="http://schemas.openxmlformats.org/officeDocument/2006/relationships/image" Target="media/image127.wmf"/><Relationship Id="rId269" Type="http://schemas.openxmlformats.org/officeDocument/2006/relationships/theme" Target="theme/theme1.xml"/><Relationship Id="rId12" Type="http://schemas.openxmlformats.org/officeDocument/2006/relationships/image" Target="media/image8.jpeg"/><Relationship Id="rId33" Type="http://schemas.openxmlformats.org/officeDocument/2006/relationships/oleObject" Target="embeddings/oleObject8.bin"/><Relationship Id="rId108" Type="http://schemas.openxmlformats.org/officeDocument/2006/relationships/image" Target="media/image58.wmf"/><Relationship Id="rId129" Type="http://schemas.openxmlformats.org/officeDocument/2006/relationships/oleObject" Target="embeddings/oleObject56.bin"/><Relationship Id="rId54" Type="http://schemas.openxmlformats.org/officeDocument/2006/relationships/image" Target="media/image31.wmf"/><Relationship Id="rId75" Type="http://schemas.openxmlformats.org/officeDocument/2006/relationships/oleObject" Target="embeddings/oleObject29.bin"/><Relationship Id="rId96" Type="http://schemas.openxmlformats.org/officeDocument/2006/relationships/image" Target="media/image52.wmf"/><Relationship Id="rId140" Type="http://schemas.openxmlformats.org/officeDocument/2006/relationships/image" Target="media/image74.wmf"/><Relationship Id="rId161" Type="http://schemas.openxmlformats.org/officeDocument/2006/relationships/oleObject" Target="embeddings/oleObject72.bin"/><Relationship Id="rId182" Type="http://schemas.openxmlformats.org/officeDocument/2006/relationships/image" Target="media/image95.wmf"/><Relationship Id="rId217" Type="http://schemas.openxmlformats.org/officeDocument/2006/relationships/oleObject" Target="embeddings/oleObject101.bin"/><Relationship Id="rId6" Type="http://schemas.openxmlformats.org/officeDocument/2006/relationships/image" Target="media/image2.jpeg"/><Relationship Id="rId238" Type="http://schemas.openxmlformats.org/officeDocument/2006/relationships/image" Target="media/image122.wmf"/><Relationship Id="rId259" Type="http://schemas.openxmlformats.org/officeDocument/2006/relationships/oleObject" Target="embeddings/oleObject122.bin"/><Relationship Id="rId23" Type="http://schemas.openxmlformats.org/officeDocument/2006/relationships/oleObject" Target="embeddings/oleObject3.bin"/><Relationship Id="rId28" Type="http://schemas.openxmlformats.org/officeDocument/2006/relationships/image" Target="media/image18.wmf"/><Relationship Id="rId49" Type="http://schemas.openxmlformats.org/officeDocument/2006/relationships/oleObject" Target="embeddings/oleObject16.bin"/><Relationship Id="rId114" Type="http://schemas.openxmlformats.org/officeDocument/2006/relationships/image" Target="media/image61.wmf"/><Relationship Id="rId119" Type="http://schemas.openxmlformats.org/officeDocument/2006/relationships/oleObject" Target="embeddings/oleObject51.bin"/><Relationship Id="rId270" Type="http://schemas.microsoft.com/office/2007/relationships/stylesWithEffects" Target="stylesWithEffects.xml"/><Relationship Id="rId44" Type="http://schemas.openxmlformats.org/officeDocument/2006/relationships/image" Target="media/image26.wmf"/><Relationship Id="rId60" Type="http://schemas.openxmlformats.org/officeDocument/2006/relationships/image" Target="media/image34.wmf"/><Relationship Id="rId65" Type="http://schemas.openxmlformats.org/officeDocument/2006/relationships/oleObject" Target="embeddings/oleObject24.bin"/><Relationship Id="rId81" Type="http://schemas.openxmlformats.org/officeDocument/2006/relationships/oleObject" Target="embeddings/oleObject32.bin"/><Relationship Id="rId86" Type="http://schemas.openxmlformats.org/officeDocument/2006/relationships/image" Target="media/image47.wmf"/><Relationship Id="rId130" Type="http://schemas.openxmlformats.org/officeDocument/2006/relationships/image" Target="media/image69.wmf"/><Relationship Id="rId135" Type="http://schemas.openxmlformats.org/officeDocument/2006/relationships/oleObject" Target="embeddings/oleObject59.bin"/><Relationship Id="rId151" Type="http://schemas.openxmlformats.org/officeDocument/2006/relationships/oleObject" Target="embeddings/oleObject67.bin"/><Relationship Id="rId156" Type="http://schemas.openxmlformats.org/officeDocument/2006/relationships/image" Target="media/image82.wmf"/><Relationship Id="rId177" Type="http://schemas.openxmlformats.org/officeDocument/2006/relationships/oleObject" Target="embeddings/oleObject80.bin"/><Relationship Id="rId198" Type="http://schemas.openxmlformats.org/officeDocument/2006/relationships/image" Target="media/image103.wmf"/><Relationship Id="rId172" Type="http://schemas.openxmlformats.org/officeDocument/2006/relationships/image" Target="media/image90.wmf"/><Relationship Id="rId193" Type="http://schemas.openxmlformats.org/officeDocument/2006/relationships/oleObject" Target="embeddings/oleObject88.bin"/><Relationship Id="rId202" Type="http://schemas.openxmlformats.org/officeDocument/2006/relationships/oleObject" Target="embeddings/oleObject93.bin"/><Relationship Id="rId207" Type="http://schemas.openxmlformats.org/officeDocument/2006/relationships/oleObject" Target="embeddings/oleObject96.bin"/><Relationship Id="rId223" Type="http://schemas.openxmlformats.org/officeDocument/2006/relationships/oleObject" Target="embeddings/oleObject104.bin"/><Relationship Id="rId228" Type="http://schemas.openxmlformats.org/officeDocument/2006/relationships/image" Target="media/image117.wmf"/><Relationship Id="rId244" Type="http://schemas.openxmlformats.org/officeDocument/2006/relationships/image" Target="media/image125.wmf"/><Relationship Id="rId249" Type="http://schemas.openxmlformats.org/officeDocument/2006/relationships/oleObject" Target="embeddings/oleObject117.bin"/><Relationship Id="rId13" Type="http://schemas.openxmlformats.org/officeDocument/2006/relationships/image" Target="media/image9.jpeg"/><Relationship Id="rId18" Type="http://schemas.openxmlformats.org/officeDocument/2006/relationships/image" Target="media/image13.wmf"/><Relationship Id="rId39" Type="http://schemas.openxmlformats.org/officeDocument/2006/relationships/oleObject" Target="embeddings/oleObject11.bin"/><Relationship Id="rId109" Type="http://schemas.openxmlformats.org/officeDocument/2006/relationships/oleObject" Target="embeddings/oleObject46.bin"/><Relationship Id="rId260" Type="http://schemas.openxmlformats.org/officeDocument/2006/relationships/image" Target="media/image133.wmf"/><Relationship Id="rId265" Type="http://schemas.openxmlformats.org/officeDocument/2006/relationships/oleObject" Target="embeddings/oleObject125.bin"/><Relationship Id="rId34" Type="http://schemas.openxmlformats.org/officeDocument/2006/relationships/image" Target="media/image21.wmf"/><Relationship Id="rId50" Type="http://schemas.openxmlformats.org/officeDocument/2006/relationships/image" Target="media/image29.wmf"/><Relationship Id="rId55" Type="http://schemas.openxmlformats.org/officeDocument/2006/relationships/oleObject" Target="embeddings/oleObject19.bin"/><Relationship Id="rId76" Type="http://schemas.openxmlformats.org/officeDocument/2006/relationships/image" Target="media/image42.wmf"/><Relationship Id="rId97" Type="http://schemas.openxmlformats.org/officeDocument/2006/relationships/oleObject" Target="embeddings/oleObject40.bin"/><Relationship Id="rId104" Type="http://schemas.openxmlformats.org/officeDocument/2006/relationships/image" Target="media/image56.wmf"/><Relationship Id="rId120" Type="http://schemas.openxmlformats.org/officeDocument/2006/relationships/image" Target="media/image64.wmf"/><Relationship Id="rId125" Type="http://schemas.openxmlformats.org/officeDocument/2006/relationships/oleObject" Target="embeddings/oleObject54.bin"/><Relationship Id="rId141" Type="http://schemas.openxmlformats.org/officeDocument/2006/relationships/oleObject" Target="embeddings/oleObject62.bin"/><Relationship Id="rId146" Type="http://schemas.openxmlformats.org/officeDocument/2006/relationships/image" Target="media/image77.wmf"/><Relationship Id="rId167" Type="http://schemas.openxmlformats.org/officeDocument/2006/relationships/oleObject" Target="embeddings/oleObject75.bin"/><Relationship Id="rId188" Type="http://schemas.openxmlformats.org/officeDocument/2006/relationships/image" Target="media/image98.wmf"/><Relationship Id="rId7" Type="http://schemas.openxmlformats.org/officeDocument/2006/relationships/image" Target="media/image3.jpeg"/><Relationship Id="rId71" Type="http://schemas.openxmlformats.org/officeDocument/2006/relationships/oleObject" Target="embeddings/oleObject27.bin"/><Relationship Id="rId92" Type="http://schemas.openxmlformats.org/officeDocument/2006/relationships/image" Target="media/image50.wmf"/><Relationship Id="rId162" Type="http://schemas.openxmlformats.org/officeDocument/2006/relationships/image" Target="media/image85.wmf"/><Relationship Id="rId183" Type="http://schemas.openxmlformats.org/officeDocument/2006/relationships/oleObject" Target="embeddings/oleObject83.bin"/><Relationship Id="rId213" Type="http://schemas.openxmlformats.org/officeDocument/2006/relationships/oleObject" Target="embeddings/oleObject99.bin"/><Relationship Id="rId218" Type="http://schemas.openxmlformats.org/officeDocument/2006/relationships/image" Target="media/image112.wmf"/><Relationship Id="rId234" Type="http://schemas.openxmlformats.org/officeDocument/2006/relationships/image" Target="media/image120.wmf"/><Relationship Id="rId239" Type="http://schemas.openxmlformats.org/officeDocument/2006/relationships/oleObject" Target="embeddings/oleObject112.bin"/><Relationship Id="rId2" Type="http://schemas.openxmlformats.org/officeDocument/2006/relationships/styles" Target="styles.xml"/><Relationship Id="rId29" Type="http://schemas.openxmlformats.org/officeDocument/2006/relationships/oleObject" Target="embeddings/oleObject6.bin"/><Relationship Id="rId250" Type="http://schemas.openxmlformats.org/officeDocument/2006/relationships/image" Target="media/image128.wmf"/><Relationship Id="rId255" Type="http://schemas.openxmlformats.org/officeDocument/2006/relationships/oleObject" Target="embeddings/oleObject120.bin"/><Relationship Id="rId24" Type="http://schemas.openxmlformats.org/officeDocument/2006/relationships/image" Target="media/image16.wmf"/><Relationship Id="rId40" Type="http://schemas.openxmlformats.org/officeDocument/2006/relationships/image" Target="media/image24.wmf"/><Relationship Id="rId45" Type="http://schemas.openxmlformats.org/officeDocument/2006/relationships/oleObject" Target="embeddings/oleObject14.bin"/><Relationship Id="rId66" Type="http://schemas.openxmlformats.org/officeDocument/2006/relationships/image" Target="media/image37.wmf"/><Relationship Id="rId87" Type="http://schemas.openxmlformats.org/officeDocument/2006/relationships/oleObject" Target="embeddings/oleObject35.bin"/><Relationship Id="rId110" Type="http://schemas.openxmlformats.org/officeDocument/2006/relationships/image" Target="media/image59.wmf"/><Relationship Id="rId115" Type="http://schemas.openxmlformats.org/officeDocument/2006/relationships/oleObject" Target="embeddings/oleObject49.bin"/><Relationship Id="rId131" Type="http://schemas.openxmlformats.org/officeDocument/2006/relationships/oleObject" Target="embeddings/oleObject57.bin"/><Relationship Id="rId136" Type="http://schemas.openxmlformats.org/officeDocument/2006/relationships/image" Target="media/image72.wmf"/><Relationship Id="rId157" Type="http://schemas.openxmlformats.org/officeDocument/2006/relationships/oleObject" Target="embeddings/oleObject70.bin"/><Relationship Id="rId178" Type="http://schemas.openxmlformats.org/officeDocument/2006/relationships/image" Target="media/image93.wmf"/><Relationship Id="rId61" Type="http://schemas.openxmlformats.org/officeDocument/2006/relationships/oleObject" Target="embeddings/oleObject22.bin"/><Relationship Id="rId82" Type="http://schemas.openxmlformats.org/officeDocument/2006/relationships/image" Target="media/image45.wmf"/><Relationship Id="rId152" Type="http://schemas.openxmlformats.org/officeDocument/2006/relationships/image" Target="media/image80.wmf"/><Relationship Id="rId173" Type="http://schemas.openxmlformats.org/officeDocument/2006/relationships/oleObject" Target="embeddings/oleObject78.bin"/><Relationship Id="rId194" Type="http://schemas.openxmlformats.org/officeDocument/2006/relationships/image" Target="media/image101.wmf"/><Relationship Id="rId199" Type="http://schemas.openxmlformats.org/officeDocument/2006/relationships/oleObject" Target="embeddings/oleObject91.bin"/><Relationship Id="rId203" Type="http://schemas.openxmlformats.org/officeDocument/2006/relationships/oleObject" Target="embeddings/oleObject94.bin"/><Relationship Id="rId208" Type="http://schemas.openxmlformats.org/officeDocument/2006/relationships/image" Target="media/image107.wmf"/><Relationship Id="rId229" Type="http://schemas.openxmlformats.org/officeDocument/2006/relationships/oleObject" Target="embeddings/oleObject107.bin"/><Relationship Id="rId19" Type="http://schemas.openxmlformats.org/officeDocument/2006/relationships/oleObject" Target="embeddings/oleObject1.bin"/><Relationship Id="rId224" Type="http://schemas.openxmlformats.org/officeDocument/2006/relationships/image" Target="media/image115.wmf"/><Relationship Id="rId240" Type="http://schemas.openxmlformats.org/officeDocument/2006/relationships/image" Target="media/image123.wmf"/><Relationship Id="rId245" Type="http://schemas.openxmlformats.org/officeDocument/2006/relationships/oleObject" Target="embeddings/oleObject115.bin"/><Relationship Id="rId261" Type="http://schemas.openxmlformats.org/officeDocument/2006/relationships/oleObject" Target="embeddings/oleObject123.bin"/><Relationship Id="rId266" Type="http://schemas.openxmlformats.org/officeDocument/2006/relationships/image" Target="media/image136.wmf"/><Relationship Id="rId14" Type="http://schemas.openxmlformats.org/officeDocument/2006/relationships/image" Target="media/image10.jpeg"/><Relationship Id="rId30" Type="http://schemas.openxmlformats.org/officeDocument/2006/relationships/image" Target="media/image19.wmf"/><Relationship Id="rId35" Type="http://schemas.openxmlformats.org/officeDocument/2006/relationships/oleObject" Target="embeddings/oleObject9.bin"/><Relationship Id="rId56" Type="http://schemas.openxmlformats.org/officeDocument/2006/relationships/image" Target="media/image32.wmf"/><Relationship Id="rId77" Type="http://schemas.openxmlformats.org/officeDocument/2006/relationships/oleObject" Target="embeddings/oleObject30.bin"/><Relationship Id="rId100" Type="http://schemas.openxmlformats.org/officeDocument/2006/relationships/image" Target="media/image54.wmf"/><Relationship Id="rId105" Type="http://schemas.openxmlformats.org/officeDocument/2006/relationships/oleObject" Target="embeddings/oleObject44.bin"/><Relationship Id="rId126" Type="http://schemas.openxmlformats.org/officeDocument/2006/relationships/image" Target="media/image67.wmf"/><Relationship Id="rId147" Type="http://schemas.openxmlformats.org/officeDocument/2006/relationships/oleObject" Target="embeddings/oleObject65.bin"/><Relationship Id="rId168" Type="http://schemas.openxmlformats.org/officeDocument/2006/relationships/image" Target="media/image88.wmf"/><Relationship Id="rId8" Type="http://schemas.openxmlformats.org/officeDocument/2006/relationships/image" Target="media/image4.jpeg"/><Relationship Id="rId51" Type="http://schemas.openxmlformats.org/officeDocument/2006/relationships/oleObject" Target="embeddings/oleObject17.bin"/><Relationship Id="rId72" Type="http://schemas.openxmlformats.org/officeDocument/2006/relationships/image" Target="media/image40.wmf"/><Relationship Id="rId93" Type="http://schemas.openxmlformats.org/officeDocument/2006/relationships/oleObject" Target="embeddings/oleObject38.bin"/><Relationship Id="rId98" Type="http://schemas.openxmlformats.org/officeDocument/2006/relationships/image" Target="media/image53.wmf"/><Relationship Id="rId121" Type="http://schemas.openxmlformats.org/officeDocument/2006/relationships/oleObject" Target="embeddings/oleObject52.bin"/><Relationship Id="rId142" Type="http://schemas.openxmlformats.org/officeDocument/2006/relationships/image" Target="media/image75.wmf"/><Relationship Id="rId163" Type="http://schemas.openxmlformats.org/officeDocument/2006/relationships/oleObject" Target="embeddings/oleObject73.bin"/><Relationship Id="rId184" Type="http://schemas.openxmlformats.org/officeDocument/2006/relationships/image" Target="media/image96.wmf"/><Relationship Id="rId189" Type="http://schemas.openxmlformats.org/officeDocument/2006/relationships/oleObject" Target="embeddings/oleObject86.bin"/><Relationship Id="rId219" Type="http://schemas.openxmlformats.org/officeDocument/2006/relationships/oleObject" Target="embeddings/oleObject102.bin"/><Relationship Id="rId3" Type="http://schemas.openxmlformats.org/officeDocument/2006/relationships/settings" Target="settings.xml"/><Relationship Id="rId214" Type="http://schemas.openxmlformats.org/officeDocument/2006/relationships/image" Target="media/image110.wmf"/><Relationship Id="rId230" Type="http://schemas.openxmlformats.org/officeDocument/2006/relationships/image" Target="media/image118.wmf"/><Relationship Id="rId235" Type="http://schemas.openxmlformats.org/officeDocument/2006/relationships/oleObject" Target="embeddings/oleObject110.bin"/><Relationship Id="rId251" Type="http://schemas.openxmlformats.org/officeDocument/2006/relationships/oleObject" Target="embeddings/oleObject118.bin"/><Relationship Id="rId256" Type="http://schemas.openxmlformats.org/officeDocument/2006/relationships/image" Target="media/image131.wmf"/><Relationship Id="rId25" Type="http://schemas.openxmlformats.org/officeDocument/2006/relationships/oleObject" Target="embeddings/oleObject4.bin"/><Relationship Id="rId46" Type="http://schemas.openxmlformats.org/officeDocument/2006/relationships/image" Target="media/image27.wmf"/><Relationship Id="rId67" Type="http://schemas.openxmlformats.org/officeDocument/2006/relationships/oleObject" Target="embeddings/oleObject25.bin"/><Relationship Id="rId116" Type="http://schemas.openxmlformats.org/officeDocument/2006/relationships/image" Target="media/image62.wmf"/><Relationship Id="rId137" Type="http://schemas.openxmlformats.org/officeDocument/2006/relationships/oleObject" Target="embeddings/oleObject60.bin"/><Relationship Id="rId158" Type="http://schemas.openxmlformats.org/officeDocument/2006/relationships/image" Target="media/image83.wmf"/><Relationship Id="rId20" Type="http://schemas.openxmlformats.org/officeDocument/2006/relationships/image" Target="media/image14.wmf"/><Relationship Id="rId41" Type="http://schemas.openxmlformats.org/officeDocument/2006/relationships/oleObject" Target="embeddings/oleObject12.bin"/><Relationship Id="rId62" Type="http://schemas.openxmlformats.org/officeDocument/2006/relationships/image" Target="media/image35.wmf"/><Relationship Id="rId83" Type="http://schemas.openxmlformats.org/officeDocument/2006/relationships/oleObject" Target="embeddings/oleObject33.bin"/><Relationship Id="rId88" Type="http://schemas.openxmlformats.org/officeDocument/2006/relationships/image" Target="media/image48.wmf"/><Relationship Id="rId111" Type="http://schemas.openxmlformats.org/officeDocument/2006/relationships/oleObject" Target="embeddings/oleObject47.bin"/><Relationship Id="rId132" Type="http://schemas.openxmlformats.org/officeDocument/2006/relationships/image" Target="media/image70.wmf"/><Relationship Id="rId153" Type="http://schemas.openxmlformats.org/officeDocument/2006/relationships/oleObject" Target="embeddings/oleObject68.bin"/><Relationship Id="rId174" Type="http://schemas.openxmlformats.org/officeDocument/2006/relationships/image" Target="media/image91.wmf"/><Relationship Id="rId179" Type="http://schemas.openxmlformats.org/officeDocument/2006/relationships/oleObject" Target="embeddings/oleObject81.bin"/><Relationship Id="rId195" Type="http://schemas.openxmlformats.org/officeDocument/2006/relationships/oleObject" Target="embeddings/oleObject89.bin"/><Relationship Id="rId209" Type="http://schemas.openxmlformats.org/officeDocument/2006/relationships/oleObject" Target="embeddings/oleObject97.bin"/><Relationship Id="rId190" Type="http://schemas.openxmlformats.org/officeDocument/2006/relationships/image" Target="media/image99.wmf"/><Relationship Id="rId204" Type="http://schemas.openxmlformats.org/officeDocument/2006/relationships/image" Target="media/image105.wmf"/><Relationship Id="rId220" Type="http://schemas.openxmlformats.org/officeDocument/2006/relationships/image" Target="media/image113.wmf"/><Relationship Id="rId225" Type="http://schemas.openxmlformats.org/officeDocument/2006/relationships/oleObject" Target="embeddings/oleObject105.bin"/><Relationship Id="rId241" Type="http://schemas.openxmlformats.org/officeDocument/2006/relationships/oleObject" Target="embeddings/oleObject113.bin"/><Relationship Id="rId246" Type="http://schemas.openxmlformats.org/officeDocument/2006/relationships/image" Target="media/image126.wmf"/><Relationship Id="rId267" Type="http://schemas.openxmlformats.org/officeDocument/2006/relationships/oleObject" Target="embeddings/oleObject126.bin"/><Relationship Id="rId15" Type="http://schemas.openxmlformats.org/officeDocument/2006/relationships/hyperlink" Target="http://pandia.ru/text/category/velosiped/" TargetMode="External"/><Relationship Id="rId36" Type="http://schemas.openxmlformats.org/officeDocument/2006/relationships/image" Target="media/image22.wmf"/><Relationship Id="rId57" Type="http://schemas.openxmlformats.org/officeDocument/2006/relationships/oleObject" Target="embeddings/oleObject20.bin"/><Relationship Id="rId106" Type="http://schemas.openxmlformats.org/officeDocument/2006/relationships/image" Target="media/image57.wmf"/><Relationship Id="rId127" Type="http://schemas.openxmlformats.org/officeDocument/2006/relationships/oleObject" Target="embeddings/oleObject55.bin"/><Relationship Id="rId262" Type="http://schemas.openxmlformats.org/officeDocument/2006/relationships/image" Target="media/image134.wmf"/><Relationship Id="rId10" Type="http://schemas.openxmlformats.org/officeDocument/2006/relationships/image" Target="media/image6.jpeg"/><Relationship Id="rId31" Type="http://schemas.openxmlformats.org/officeDocument/2006/relationships/oleObject" Target="embeddings/oleObject7.bin"/><Relationship Id="rId52" Type="http://schemas.openxmlformats.org/officeDocument/2006/relationships/image" Target="media/image30.wmf"/><Relationship Id="rId73" Type="http://schemas.openxmlformats.org/officeDocument/2006/relationships/oleObject" Target="embeddings/oleObject28.bin"/><Relationship Id="rId78" Type="http://schemas.openxmlformats.org/officeDocument/2006/relationships/image" Target="media/image43.wmf"/><Relationship Id="rId94" Type="http://schemas.openxmlformats.org/officeDocument/2006/relationships/image" Target="media/image51.wmf"/><Relationship Id="rId99" Type="http://schemas.openxmlformats.org/officeDocument/2006/relationships/oleObject" Target="embeddings/oleObject41.bin"/><Relationship Id="rId101" Type="http://schemas.openxmlformats.org/officeDocument/2006/relationships/oleObject" Target="embeddings/oleObject42.bin"/><Relationship Id="rId122" Type="http://schemas.openxmlformats.org/officeDocument/2006/relationships/image" Target="media/image65.wmf"/><Relationship Id="rId143" Type="http://schemas.openxmlformats.org/officeDocument/2006/relationships/oleObject" Target="embeddings/oleObject63.bin"/><Relationship Id="rId148" Type="http://schemas.openxmlformats.org/officeDocument/2006/relationships/image" Target="media/image78.wmf"/><Relationship Id="rId164" Type="http://schemas.openxmlformats.org/officeDocument/2006/relationships/image" Target="media/image86.wmf"/><Relationship Id="rId169" Type="http://schemas.openxmlformats.org/officeDocument/2006/relationships/oleObject" Target="embeddings/oleObject76.bin"/><Relationship Id="rId185" Type="http://schemas.openxmlformats.org/officeDocument/2006/relationships/oleObject" Target="embeddings/oleObject84.bin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80" Type="http://schemas.openxmlformats.org/officeDocument/2006/relationships/image" Target="media/image94.wmf"/><Relationship Id="rId210" Type="http://schemas.openxmlformats.org/officeDocument/2006/relationships/image" Target="media/image108.wmf"/><Relationship Id="rId215" Type="http://schemas.openxmlformats.org/officeDocument/2006/relationships/oleObject" Target="embeddings/oleObject100.bin"/><Relationship Id="rId236" Type="http://schemas.openxmlformats.org/officeDocument/2006/relationships/image" Target="media/image121.wmf"/><Relationship Id="rId257" Type="http://schemas.openxmlformats.org/officeDocument/2006/relationships/oleObject" Target="embeddings/oleObject121.bin"/><Relationship Id="rId26" Type="http://schemas.openxmlformats.org/officeDocument/2006/relationships/image" Target="media/image17.wmf"/><Relationship Id="rId231" Type="http://schemas.openxmlformats.org/officeDocument/2006/relationships/oleObject" Target="embeddings/oleObject108.bin"/><Relationship Id="rId252" Type="http://schemas.openxmlformats.org/officeDocument/2006/relationships/image" Target="media/image129.wmf"/><Relationship Id="rId47" Type="http://schemas.openxmlformats.org/officeDocument/2006/relationships/oleObject" Target="embeddings/oleObject15.bin"/><Relationship Id="rId68" Type="http://schemas.openxmlformats.org/officeDocument/2006/relationships/image" Target="media/image38.wmf"/><Relationship Id="rId89" Type="http://schemas.openxmlformats.org/officeDocument/2006/relationships/oleObject" Target="embeddings/oleObject36.bin"/><Relationship Id="rId112" Type="http://schemas.openxmlformats.org/officeDocument/2006/relationships/image" Target="media/image60.wmf"/><Relationship Id="rId133" Type="http://schemas.openxmlformats.org/officeDocument/2006/relationships/oleObject" Target="embeddings/oleObject58.bin"/><Relationship Id="rId154" Type="http://schemas.openxmlformats.org/officeDocument/2006/relationships/image" Target="media/image81.wmf"/><Relationship Id="rId175" Type="http://schemas.openxmlformats.org/officeDocument/2006/relationships/oleObject" Target="embeddings/oleObject79.bin"/><Relationship Id="rId196" Type="http://schemas.openxmlformats.org/officeDocument/2006/relationships/image" Target="media/image102.wmf"/><Relationship Id="rId200" Type="http://schemas.openxmlformats.org/officeDocument/2006/relationships/image" Target="media/image104.wmf"/><Relationship Id="rId16" Type="http://schemas.openxmlformats.org/officeDocument/2006/relationships/image" Target="media/image11.jpeg"/><Relationship Id="rId221" Type="http://schemas.openxmlformats.org/officeDocument/2006/relationships/oleObject" Target="embeddings/oleObject103.bin"/><Relationship Id="rId242" Type="http://schemas.openxmlformats.org/officeDocument/2006/relationships/image" Target="media/image124.wmf"/><Relationship Id="rId263" Type="http://schemas.openxmlformats.org/officeDocument/2006/relationships/oleObject" Target="embeddings/oleObject124.bin"/><Relationship Id="rId37" Type="http://schemas.openxmlformats.org/officeDocument/2006/relationships/oleObject" Target="embeddings/oleObject10.bin"/><Relationship Id="rId58" Type="http://schemas.openxmlformats.org/officeDocument/2006/relationships/image" Target="media/image33.wmf"/><Relationship Id="rId79" Type="http://schemas.openxmlformats.org/officeDocument/2006/relationships/oleObject" Target="embeddings/oleObject31.bin"/><Relationship Id="rId102" Type="http://schemas.openxmlformats.org/officeDocument/2006/relationships/image" Target="media/image55.wmf"/><Relationship Id="rId123" Type="http://schemas.openxmlformats.org/officeDocument/2006/relationships/oleObject" Target="embeddings/oleObject53.bin"/><Relationship Id="rId144" Type="http://schemas.openxmlformats.org/officeDocument/2006/relationships/image" Target="media/image76.wmf"/><Relationship Id="rId90" Type="http://schemas.openxmlformats.org/officeDocument/2006/relationships/image" Target="media/image49.wmf"/><Relationship Id="rId165" Type="http://schemas.openxmlformats.org/officeDocument/2006/relationships/oleObject" Target="embeddings/oleObject74.bin"/><Relationship Id="rId186" Type="http://schemas.openxmlformats.org/officeDocument/2006/relationships/image" Target="media/image97.wmf"/><Relationship Id="rId211" Type="http://schemas.openxmlformats.org/officeDocument/2006/relationships/oleObject" Target="embeddings/oleObject98.bin"/><Relationship Id="rId232" Type="http://schemas.openxmlformats.org/officeDocument/2006/relationships/image" Target="media/image119.wmf"/><Relationship Id="rId253" Type="http://schemas.openxmlformats.org/officeDocument/2006/relationships/oleObject" Target="embeddings/oleObject119.bin"/><Relationship Id="rId27" Type="http://schemas.openxmlformats.org/officeDocument/2006/relationships/oleObject" Target="embeddings/oleObject5.bin"/><Relationship Id="rId48" Type="http://schemas.openxmlformats.org/officeDocument/2006/relationships/image" Target="media/image28.wmf"/><Relationship Id="rId69" Type="http://schemas.openxmlformats.org/officeDocument/2006/relationships/oleObject" Target="embeddings/oleObject26.bin"/><Relationship Id="rId113" Type="http://schemas.openxmlformats.org/officeDocument/2006/relationships/oleObject" Target="embeddings/oleObject48.bin"/><Relationship Id="rId134" Type="http://schemas.openxmlformats.org/officeDocument/2006/relationships/image" Target="media/image71.wmf"/><Relationship Id="rId80" Type="http://schemas.openxmlformats.org/officeDocument/2006/relationships/image" Target="media/image44.wmf"/><Relationship Id="rId155" Type="http://schemas.openxmlformats.org/officeDocument/2006/relationships/oleObject" Target="embeddings/oleObject69.bin"/><Relationship Id="rId176" Type="http://schemas.openxmlformats.org/officeDocument/2006/relationships/image" Target="media/image92.wmf"/><Relationship Id="rId197" Type="http://schemas.openxmlformats.org/officeDocument/2006/relationships/oleObject" Target="embeddings/oleObject90.bin"/><Relationship Id="rId201" Type="http://schemas.openxmlformats.org/officeDocument/2006/relationships/oleObject" Target="embeddings/oleObject92.bin"/><Relationship Id="rId222" Type="http://schemas.openxmlformats.org/officeDocument/2006/relationships/image" Target="media/image114.wmf"/><Relationship Id="rId243" Type="http://schemas.openxmlformats.org/officeDocument/2006/relationships/oleObject" Target="embeddings/oleObject114.bin"/><Relationship Id="rId264" Type="http://schemas.openxmlformats.org/officeDocument/2006/relationships/image" Target="media/image135.wmf"/><Relationship Id="rId17" Type="http://schemas.openxmlformats.org/officeDocument/2006/relationships/image" Target="media/image12.jpeg"/><Relationship Id="rId38" Type="http://schemas.openxmlformats.org/officeDocument/2006/relationships/image" Target="media/image23.wmf"/><Relationship Id="rId59" Type="http://schemas.openxmlformats.org/officeDocument/2006/relationships/oleObject" Target="embeddings/oleObject21.bin"/><Relationship Id="rId103" Type="http://schemas.openxmlformats.org/officeDocument/2006/relationships/oleObject" Target="embeddings/oleObject43.bin"/><Relationship Id="rId124" Type="http://schemas.openxmlformats.org/officeDocument/2006/relationships/image" Target="media/image66.wmf"/><Relationship Id="rId70" Type="http://schemas.openxmlformats.org/officeDocument/2006/relationships/image" Target="media/image39.wmf"/><Relationship Id="rId91" Type="http://schemas.openxmlformats.org/officeDocument/2006/relationships/oleObject" Target="embeddings/oleObject37.bin"/><Relationship Id="rId145" Type="http://schemas.openxmlformats.org/officeDocument/2006/relationships/oleObject" Target="embeddings/oleObject64.bin"/><Relationship Id="rId166" Type="http://schemas.openxmlformats.org/officeDocument/2006/relationships/image" Target="media/image87.wmf"/><Relationship Id="rId187" Type="http://schemas.openxmlformats.org/officeDocument/2006/relationships/oleObject" Target="embeddings/oleObject85.bin"/><Relationship Id="rId1" Type="http://schemas.openxmlformats.org/officeDocument/2006/relationships/numbering" Target="numbering.xml"/><Relationship Id="rId212" Type="http://schemas.openxmlformats.org/officeDocument/2006/relationships/image" Target="media/image109.wmf"/><Relationship Id="rId233" Type="http://schemas.openxmlformats.org/officeDocument/2006/relationships/oleObject" Target="embeddings/oleObject109.bin"/><Relationship Id="rId254" Type="http://schemas.openxmlformats.org/officeDocument/2006/relationships/image" Target="media/image130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95</Pages>
  <Words>30564</Words>
  <Characters>174216</Characters>
  <Application>Microsoft Office Word</Application>
  <DocSecurity>0</DocSecurity>
  <Lines>1451</Lines>
  <Paragraphs>408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204372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Бармалей</dc:creator>
  <cp:lastModifiedBy>User</cp:lastModifiedBy>
  <cp:revision>7</cp:revision>
  <dcterms:created xsi:type="dcterms:W3CDTF">2017-05-10T07:31:00Z</dcterms:created>
  <dcterms:modified xsi:type="dcterms:W3CDTF">2017-05-17T14:32:00Z</dcterms:modified>
</cp:coreProperties>
</file>