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698" w:rsidRPr="0025260E" w:rsidRDefault="00F64698" w:rsidP="002526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60E">
        <w:rPr>
          <w:rFonts w:ascii="Times New Roman" w:hAnsi="Times New Roman" w:cs="Times New Roman"/>
          <w:b/>
          <w:sz w:val="28"/>
          <w:szCs w:val="28"/>
        </w:rPr>
        <w:t xml:space="preserve">Рабочая программа по учебному предмету </w:t>
      </w:r>
    </w:p>
    <w:p w:rsidR="00F64698" w:rsidRPr="0025260E" w:rsidRDefault="00F64698" w:rsidP="002526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60E">
        <w:rPr>
          <w:rFonts w:ascii="Times New Roman" w:hAnsi="Times New Roman" w:cs="Times New Roman"/>
          <w:b/>
          <w:sz w:val="28"/>
          <w:szCs w:val="28"/>
        </w:rPr>
        <w:t>«Природоведение»</w:t>
      </w:r>
    </w:p>
    <w:p w:rsidR="00F64698" w:rsidRPr="0025260E" w:rsidRDefault="00F64698" w:rsidP="002526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60E">
        <w:rPr>
          <w:rFonts w:ascii="Times New Roman" w:hAnsi="Times New Roman" w:cs="Times New Roman"/>
          <w:b/>
          <w:sz w:val="28"/>
          <w:szCs w:val="28"/>
        </w:rPr>
        <w:t xml:space="preserve"> 5 класс</w:t>
      </w:r>
    </w:p>
    <w:p w:rsidR="00F64698" w:rsidRPr="0025260E" w:rsidRDefault="00F64698" w:rsidP="0025260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260E">
        <w:rPr>
          <w:rFonts w:ascii="Times New Roman" w:hAnsi="Times New Roman" w:cs="Times New Roman"/>
          <w:b/>
          <w:sz w:val="28"/>
          <w:szCs w:val="28"/>
        </w:rPr>
        <w:t>Нормативная основа программы: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>1.</w:t>
      </w:r>
      <w:r w:rsidR="00C62285" w:rsidRPr="0025260E">
        <w:rPr>
          <w:rFonts w:ascii="Times New Roman" w:hAnsi="Times New Roman" w:cs="Times New Roman"/>
          <w:sz w:val="28"/>
          <w:szCs w:val="28"/>
        </w:rPr>
        <w:t xml:space="preserve"> </w:t>
      </w:r>
      <w:r w:rsidRPr="0025260E">
        <w:rPr>
          <w:rFonts w:ascii="Times New Roman" w:hAnsi="Times New Roman" w:cs="Times New Roman"/>
          <w:sz w:val="28"/>
          <w:szCs w:val="28"/>
        </w:rPr>
        <w:t xml:space="preserve">ФЗ №273  «Об образовании в </w:t>
      </w:r>
      <w:r w:rsidR="00510127" w:rsidRPr="0025260E">
        <w:rPr>
          <w:rFonts w:ascii="Times New Roman" w:hAnsi="Times New Roman" w:cs="Times New Roman"/>
          <w:sz w:val="28"/>
          <w:szCs w:val="28"/>
        </w:rPr>
        <w:t>Российской Федерации» от 29.12.2012</w:t>
      </w:r>
      <w:r w:rsidRPr="0025260E">
        <w:rPr>
          <w:rFonts w:ascii="Times New Roman" w:hAnsi="Times New Roman" w:cs="Times New Roman"/>
          <w:sz w:val="28"/>
          <w:szCs w:val="28"/>
        </w:rPr>
        <w:t>г.</w:t>
      </w:r>
      <w:r w:rsidR="00510127" w:rsidRPr="0025260E">
        <w:rPr>
          <w:rFonts w:ascii="Times New Roman" w:hAnsi="Times New Roman" w:cs="Times New Roman"/>
          <w:sz w:val="28"/>
          <w:szCs w:val="28"/>
        </w:rPr>
        <w:t>;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>2.</w:t>
      </w:r>
      <w:r w:rsidR="00C62285" w:rsidRPr="0025260E">
        <w:rPr>
          <w:rFonts w:ascii="Times New Roman" w:hAnsi="Times New Roman" w:cs="Times New Roman"/>
          <w:sz w:val="28"/>
          <w:szCs w:val="28"/>
        </w:rPr>
        <w:t xml:space="preserve"> </w:t>
      </w:r>
      <w:r w:rsidRPr="0025260E">
        <w:rPr>
          <w:rFonts w:ascii="Times New Roman" w:hAnsi="Times New Roman" w:cs="Times New Roman"/>
          <w:sz w:val="28"/>
          <w:szCs w:val="28"/>
        </w:rPr>
        <w:t>ФГОС основного общего образования от 17 декабря 2010 г. № 1897 (с изменениями)</w:t>
      </w:r>
      <w:r w:rsidR="00510127" w:rsidRPr="0025260E">
        <w:rPr>
          <w:rFonts w:ascii="Times New Roman" w:hAnsi="Times New Roman" w:cs="Times New Roman"/>
          <w:sz w:val="28"/>
          <w:szCs w:val="28"/>
        </w:rPr>
        <w:t>;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>3.</w:t>
      </w:r>
      <w:r w:rsidR="00C62285" w:rsidRPr="0025260E">
        <w:rPr>
          <w:rFonts w:ascii="Times New Roman" w:hAnsi="Times New Roman" w:cs="Times New Roman"/>
          <w:sz w:val="28"/>
          <w:szCs w:val="28"/>
        </w:rPr>
        <w:t xml:space="preserve"> </w:t>
      </w:r>
      <w:r w:rsidRPr="0025260E">
        <w:rPr>
          <w:rFonts w:ascii="Times New Roman" w:hAnsi="Times New Roman" w:cs="Times New Roman"/>
          <w:sz w:val="28"/>
          <w:szCs w:val="28"/>
        </w:rPr>
        <w:t xml:space="preserve">Примерные программы по предмету «Природоведение» и авторские программы </w:t>
      </w:r>
      <w:r w:rsidR="00797DF1" w:rsidRPr="0025260E">
        <w:rPr>
          <w:rFonts w:ascii="Times New Roman" w:hAnsi="Times New Roman" w:cs="Times New Roman"/>
          <w:bCs/>
          <w:color w:val="000000"/>
          <w:sz w:val="28"/>
          <w:szCs w:val="28"/>
        </w:rPr>
        <w:t>Т.С.Сухова и В.И.Строганов</w:t>
      </w:r>
      <w:r w:rsidRPr="002526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(по программе Пономарёвой)</w:t>
      </w:r>
      <w:r w:rsidR="00510127" w:rsidRPr="0025260E"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>4.</w:t>
      </w:r>
      <w:r w:rsidR="00C62285" w:rsidRPr="0025260E">
        <w:rPr>
          <w:rFonts w:ascii="Times New Roman" w:hAnsi="Times New Roman" w:cs="Times New Roman"/>
          <w:sz w:val="28"/>
          <w:szCs w:val="28"/>
        </w:rPr>
        <w:t xml:space="preserve"> </w:t>
      </w:r>
      <w:r w:rsidRPr="0025260E">
        <w:rPr>
          <w:rFonts w:ascii="Times New Roman" w:hAnsi="Times New Roman" w:cs="Times New Roman"/>
          <w:sz w:val="28"/>
          <w:szCs w:val="28"/>
        </w:rPr>
        <w:t>Основная общеобразовательная программа основного общег</w:t>
      </w:r>
      <w:r w:rsidR="00510127" w:rsidRPr="0025260E">
        <w:rPr>
          <w:rFonts w:ascii="Times New Roman" w:hAnsi="Times New Roman" w:cs="Times New Roman"/>
          <w:sz w:val="28"/>
          <w:szCs w:val="28"/>
        </w:rPr>
        <w:t xml:space="preserve">о образования </w:t>
      </w:r>
      <w:r w:rsidR="0025260E" w:rsidRPr="0025260E">
        <w:rPr>
          <w:rFonts w:ascii="Times New Roman" w:hAnsi="Times New Roman" w:cs="Times New Roman"/>
          <w:sz w:val="28"/>
          <w:szCs w:val="28"/>
        </w:rPr>
        <w:t>АО Школа № 21</w:t>
      </w:r>
      <w:r w:rsidR="00510127" w:rsidRPr="0025260E">
        <w:rPr>
          <w:rFonts w:ascii="Times New Roman" w:hAnsi="Times New Roman" w:cs="Times New Roman"/>
          <w:sz w:val="28"/>
          <w:szCs w:val="28"/>
        </w:rPr>
        <w:t>;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>5.</w:t>
      </w:r>
      <w:r w:rsidR="00C62285" w:rsidRPr="0025260E">
        <w:rPr>
          <w:rFonts w:ascii="Times New Roman" w:hAnsi="Times New Roman" w:cs="Times New Roman"/>
          <w:sz w:val="28"/>
          <w:szCs w:val="28"/>
        </w:rPr>
        <w:t xml:space="preserve"> </w:t>
      </w:r>
      <w:r w:rsidRPr="0025260E">
        <w:rPr>
          <w:rFonts w:ascii="Times New Roman" w:hAnsi="Times New Roman" w:cs="Times New Roman"/>
          <w:sz w:val="28"/>
          <w:szCs w:val="28"/>
        </w:rPr>
        <w:t xml:space="preserve">Учебный план  </w:t>
      </w:r>
      <w:r w:rsidR="0025260E" w:rsidRPr="0025260E">
        <w:rPr>
          <w:rFonts w:ascii="Times New Roman" w:hAnsi="Times New Roman" w:cs="Times New Roman"/>
          <w:sz w:val="28"/>
          <w:szCs w:val="28"/>
        </w:rPr>
        <w:t>АО Школа № 21</w:t>
      </w:r>
      <w:r w:rsidRPr="0025260E">
        <w:rPr>
          <w:rFonts w:ascii="Times New Roman" w:hAnsi="Times New Roman" w:cs="Times New Roman"/>
          <w:sz w:val="28"/>
          <w:szCs w:val="28"/>
        </w:rPr>
        <w:t>.</w:t>
      </w:r>
    </w:p>
    <w:p w:rsidR="00B0446C" w:rsidRPr="0025260E" w:rsidRDefault="00B0446C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4698" w:rsidRPr="0025260E" w:rsidRDefault="00F64698" w:rsidP="002526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60E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</w:t>
      </w:r>
    </w:p>
    <w:p w:rsidR="00F64698" w:rsidRPr="0025260E" w:rsidRDefault="00F64698" w:rsidP="002526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60E">
        <w:rPr>
          <w:rFonts w:ascii="Times New Roman" w:hAnsi="Times New Roman" w:cs="Times New Roman"/>
          <w:b/>
          <w:sz w:val="28"/>
          <w:szCs w:val="28"/>
        </w:rPr>
        <w:t>учебного предмета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260E">
        <w:rPr>
          <w:rFonts w:ascii="Times New Roman" w:hAnsi="Times New Roman" w:cs="Times New Roman"/>
          <w:sz w:val="28"/>
          <w:szCs w:val="28"/>
          <w:u w:val="single"/>
        </w:rPr>
        <w:t>личностным</w:t>
      </w:r>
      <w:r w:rsidRPr="0025260E">
        <w:rPr>
          <w:rFonts w:ascii="Times New Roman" w:hAnsi="Times New Roman" w:cs="Times New Roman"/>
          <w:sz w:val="28"/>
          <w:szCs w:val="28"/>
        </w:rPr>
        <w:t xml:space="preserve">, включающим готовность и способность обучающихся к саморазвитию и личностному самоопределению, </w:t>
      </w:r>
      <w:proofErr w:type="spellStart"/>
      <w:r w:rsidRPr="0025260E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5260E">
        <w:rPr>
          <w:rFonts w:ascii="Times New Roman" w:hAnsi="Times New Roman" w:cs="Times New Roman"/>
          <w:sz w:val="28"/>
          <w:szCs w:val="28"/>
        </w:rPr>
        <w:t xml:space="preserve">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социуме; </w:t>
      </w:r>
      <w:proofErr w:type="gramEnd"/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5260E">
        <w:rPr>
          <w:rFonts w:ascii="Times New Roman" w:hAnsi="Times New Roman" w:cs="Times New Roman"/>
          <w:sz w:val="28"/>
          <w:szCs w:val="28"/>
          <w:u w:val="single"/>
        </w:rPr>
        <w:t>метапредметным</w:t>
      </w:r>
      <w:proofErr w:type="spellEnd"/>
      <w:r w:rsidRPr="0025260E">
        <w:rPr>
          <w:rFonts w:ascii="Times New Roman" w:hAnsi="Times New Roman" w:cs="Times New Roman"/>
          <w:sz w:val="28"/>
          <w:szCs w:val="28"/>
        </w:rPr>
        <w:t xml:space="preserve">, включающим освоенные обучающимися </w:t>
      </w:r>
      <w:proofErr w:type="spellStart"/>
      <w:r w:rsidRPr="0025260E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25260E">
        <w:rPr>
          <w:rFonts w:ascii="Times New Roman" w:hAnsi="Times New Roman" w:cs="Times New Roman"/>
          <w:sz w:val="28"/>
          <w:szCs w:val="28"/>
        </w:rPr>
        <w:t xml:space="preserve"> понятия и универсальные учебные действия (регулятивные, познавательные, коммуникативные), 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траектории; </w:t>
      </w:r>
      <w:proofErr w:type="gramEnd"/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260E">
        <w:rPr>
          <w:rFonts w:ascii="Times New Roman" w:hAnsi="Times New Roman" w:cs="Times New Roman"/>
          <w:sz w:val="28"/>
          <w:szCs w:val="28"/>
          <w:u w:val="single"/>
        </w:rPr>
        <w:t>предметным</w:t>
      </w:r>
      <w:r w:rsidRPr="0025260E">
        <w:rPr>
          <w:rFonts w:ascii="Times New Roman" w:hAnsi="Times New Roman" w:cs="Times New Roman"/>
          <w:sz w:val="28"/>
          <w:szCs w:val="28"/>
        </w:rPr>
        <w:t xml:space="preserve">, включающим освоенные обучающимися в ходе изучения учебного предмета умения,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 </w:t>
      </w:r>
      <w:proofErr w:type="gramEnd"/>
    </w:p>
    <w:p w:rsidR="00F64698" w:rsidRPr="0025260E" w:rsidRDefault="00F64698" w:rsidP="0025260E">
      <w:pPr>
        <w:spacing w:before="100" w:beforeAutospacing="1"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Цели и задачи курса</w:t>
      </w:r>
    </w:p>
    <w:p w:rsidR="00F64698" w:rsidRPr="0025260E" w:rsidRDefault="00F64698" w:rsidP="0025260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Освоение знаний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t> о многообразии объектов и явлений природы; связи мира живой и неживой природы; об изменениях природной среды под воздействием человека.</w:t>
      </w:r>
    </w:p>
    <w:p w:rsidR="00F64698" w:rsidRPr="0025260E" w:rsidRDefault="00F64698" w:rsidP="0025260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Овладение 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t>начальными исследовательскими умениями проводить наблюдения, учет, опыты и измерения, описывать их результаты, формулировать выводы.</w:t>
      </w:r>
    </w:p>
    <w:p w:rsidR="00F64698" w:rsidRPr="0025260E" w:rsidRDefault="00F64698" w:rsidP="0025260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Развитие 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t>интереса к изучению природы, интеллектуальных и творческих способностей в процессе решения познавательных задач.</w:t>
      </w:r>
    </w:p>
    <w:p w:rsidR="00F64698" w:rsidRPr="0025260E" w:rsidRDefault="00F64698" w:rsidP="0025260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Воспитание 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t>положительного эмоционально-ценностного отношения к природе; стремления действовать в окружающей среде в соответствии с экологическими нормами поведения, соблюдать здоровый образ жизни.</w:t>
      </w:r>
    </w:p>
    <w:p w:rsidR="00F64698" w:rsidRPr="0025260E" w:rsidRDefault="00F64698" w:rsidP="0025260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Применение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t> полученных знаний и умений для решения практических задач в повседневной жизни, безопасного поведения в природной среде, оказание простейших видов первой медицинской помощи.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В ней также заложены возможности предусмотренного стандартом формирования у обучающихся </w:t>
      </w:r>
      <w:proofErr w:type="spell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общеучебных</w:t>
      </w:r>
      <w:proofErr w:type="spell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умений и навыков, универсальных способов деятельности и ключевых компетенций:</w:t>
      </w:r>
    </w:p>
    <w:p w:rsidR="00F64698" w:rsidRPr="0025260E" w:rsidRDefault="00F64698" w:rsidP="0025260E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Выдвижение гипотезы на основе житейских представлений или изученных закономерностей; выбор условий проведения наблюдений или опыта; использование приборов для измерения длины, температуры, массы и времени; описание природных объектов; выполнение правил безопасности при проведении практических работ.</w:t>
      </w:r>
    </w:p>
    <w:p w:rsidR="00F64698" w:rsidRPr="0025260E" w:rsidRDefault="00F64698" w:rsidP="0025260E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69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Поиск необходимой информации в справочных изданиях (в то числе в сети </w:t>
      </w:r>
      <w:proofErr w:type="spell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Internet</w:t>
      </w:r>
      <w:proofErr w:type="spellEnd"/>
      <w:r w:rsidRPr="0025260E">
        <w:rPr>
          <w:rFonts w:ascii="Times New Roman" w:hAnsi="Times New Roman" w:cs="Times New Roman"/>
          <w:color w:val="000000"/>
          <w:sz w:val="28"/>
          <w:szCs w:val="28"/>
        </w:rPr>
        <w:t>); использование дополнительной информации при решении учебных задач; работа с текстами естественнонаучного характера.</w:t>
      </w:r>
    </w:p>
    <w:p w:rsidR="00F64698" w:rsidRPr="0025260E" w:rsidRDefault="00F64698" w:rsidP="0025260E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Подготовка кратких сообщений с использованием естественнонаучной лексики; корректное ведение учебного диалога при работе в малых группах.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Принципы отбора основного и дополнительного содержания связаны с преемственностью целей образования на различных ступенях и уровнях обучения, логикой внутри предметных связей, а также с возрастными особенностями развития учащихся.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Познавательная деятельность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Использование для познания окружающего мира различных методов (наблюдение, измерение, опыт). Умение разделять процессы на этапы; выделение характерных причинно-следственных связей.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Сравнение, сопоставление, классификация объектов по одному или нескольким критериям.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Описание результатов лабораторных и практических работ.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Информационно-коммуникативная деятельность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Адекватное восприятие устной речи и способность передавать содержание прослушанного теста. Владение монологической речью. Создание письменных высказываний. Составление плана текста. Использование знаковых систем (текст, таблица, схема).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Рефлексивная деятельность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Владение навыками контроля и самоконтроля. Поиск и устранение причин возникших трудностей. Соблюдение норм поведения в окружающей среде оценивание своей деятельности с точки зрения нравственных, эстетических ценностей.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При изучении курса прослеживаются </w:t>
      </w:r>
      <w:proofErr w:type="spell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межпредметные</w:t>
      </w:r>
      <w:proofErr w:type="spell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связи с биологией, географией, физикой, химией, астрономией, экологией.</w:t>
      </w:r>
    </w:p>
    <w:p w:rsidR="00510127" w:rsidRPr="0025260E" w:rsidRDefault="00510127" w:rsidP="0025260E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64698" w:rsidRPr="0025260E" w:rsidRDefault="009803F4" w:rsidP="0025260E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Содержание рабочей программы</w:t>
      </w:r>
    </w:p>
    <w:p w:rsidR="00F64698" w:rsidRPr="0025260E" w:rsidRDefault="00F64698" w:rsidP="0025260E">
      <w:pPr>
        <w:spacing w:before="100" w:beforeAutospacing="1"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5 классов</w:t>
      </w:r>
    </w:p>
    <w:p w:rsidR="00F64698" w:rsidRPr="0025260E" w:rsidRDefault="00F64698" w:rsidP="0025260E">
      <w:pPr>
        <w:spacing w:before="100" w:beforeAutospacing="1"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(34 часов)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b/>
          <w:sz w:val="28"/>
          <w:szCs w:val="28"/>
        </w:rPr>
        <w:t>Содержание курса Введение (</w:t>
      </w:r>
      <w:r w:rsidR="00C62285" w:rsidRPr="0025260E">
        <w:rPr>
          <w:rFonts w:ascii="Times New Roman" w:hAnsi="Times New Roman" w:cs="Times New Roman"/>
          <w:b/>
          <w:sz w:val="28"/>
          <w:szCs w:val="28"/>
        </w:rPr>
        <w:t>6</w:t>
      </w:r>
      <w:r w:rsidRPr="0025260E">
        <w:rPr>
          <w:rFonts w:ascii="Times New Roman" w:hAnsi="Times New Roman" w:cs="Times New Roman"/>
          <w:b/>
          <w:sz w:val="28"/>
          <w:szCs w:val="28"/>
        </w:rPr>
        <w:t xml:space="preserve"> ч).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Методы изучения природы. Наблюдение. Опыт (эксперимент). Различия живой и неживой природы (сравнение тел природы и явлений путем решения поисковых задач). Обитатели суши, воды, воздуха. Зависимость живых организмов от неживой природы. Движение как форма существования материи.          Представление о видах материи на нашей планете: неорганической, определяемой закономерностями живой природы; социальной, определяемой закономерностями физики и химии; биологической, определяемой закономерностями живой природы; социальной, определяемой законами развития человеческого общества. Понятие о движении. Движение — все происходящие во Вселенной изменения и процессы: перемещение тел, в том числе живых, в пространстве; изменение живой природы в процессе эволюции; сезонные изменения в природе; превращения веществ и энергии, в том числе в живых организмах; развитие науки и техники как пример социального движения.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Демонстрации. Перемещения тел неживой природы, движения листьев к свету, плавания рыб; действия йода на крахмал; эволюционных изменений в живой природе.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Опыт в домашних условиях. Изучение испарения жидкостей. </w:t>
      </w:r>
    </w:p>
    <w:p w:rsidR="00F64698" w:rsidRPr="0025260E" w:rsidRDefault="00F64698" w:rsidP="0025260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Экскурсия. Живая и неживая природа.         </w:t>
      </w:r>
    </w:p>
    <w:p w:rsidR="00F64698" w:rsidRPr="0025260E" w:rsidRDefault="00C62285" w:rsidP="0025260E">
      <w:pPr>
        <w:spacing w:before="100" w:beforeAutospacing="1"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260E">
        <w:rPr>
          <w:rFonts w:ascii="Times New Roman" w:hAnsi="Times New Roman" w:cs="Times New Roman"/>
          <w:b/>
          <w:sz w:val="28"/>
          <w:szCs w:val="28"/>
        </w:rPr>
        <w:t>Явления природы: м</w:t>
      </w:r>
      <w:r w:rsidR="00F64698" w:rsidRPr="0025260E">
        <w:rPr>
          <w:rFonts w:ascii="Times New Roman" w:hAnsi="Times New Roman" w:cs="Times New Roman"/>
          <w:b/>
          <w:sz w:val="28"/>
          <w:szCs w:val="28"/>
        </w:rPr>
        <w:t>ногообразие природных явлений, физические и химические явления в живой и неживой природе (</w:t>
      </w:r>
      <w:r w:rsidRPr="0025260E">
        <w:rPr>
          <w:rFonts w:ascii="Times New Roman" w:hAnsi="Times New Roman" w:cs="Times New Roman"/>
          <w:b/>
          <w:sz w:val="28"/>
          <w:szCs w:val="28"/>
        </w:rPr>
        <w:t>5</w:t>
      </w:r>
      <w:r w:rsidR="00F64698" w:rsidRPr="0025260E">
        <w:rPr>
          <w:rFonts w:ascii="Times New Roman" w:hAnsi="Times New Roman" w:cs="Times New Roman"/>
          <w:b/>
          <w:sz w:val="28"/>
          <w:szCs w:val="28"/>
        </w:rPr>
        <w:t xml:space="preserve"> ч). 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Понятие о физических, химических и биологических явлениях. Человек как </w:t>
      </w:r>
      <w:proofErr w:type="spellStart"/>
      <w:r w:rsidRPr="0025260E">
        <w:rPr>
          <w:rFonts w:ascii="Times New Roman" w:hAnsi="Times New Roman" w:cs="Times New Roman"/>
          <w:sz w:val="28"/>
          <w:szCs w:val="28"/>
        </w:rPr>
        <w:t>биосициальное</w:t>
      </w:r>
      <w:proofErr w:type="spellEnd"/>
      <w:r w:rsidRPr="0025260E">
        <w:rPr>
          <w:rFonts w:ascii="Times New Roman" w:hAnsi="Times New Roman" w:cs="Times New Roman"/>
          <w:sz w:val="28"/>
          <w:szCs w:val="28"/>
        </w:rPr>
        <w:t xml:space="preserve"> существо. Явления природы с молекулярной точки зрения. Движение частиц вещества. Физические и химические явления: механические, тепловые, световые, звуковые, электрические и магнитные, явления превращения веществ. Правила безопасного поведения во время грозы. Ориентирование на местности: определение сторон горизонта с помощью компаса. Первая помощь при пищевом отравлении. Правила безопасного поведения при встрече с ядовитыми растениями, грибами, животными. </w:t>
      </w:r>
    </w:p>
    <w:p w:rsidR="00F64698" w:rsidRPr="0025260E" w:rsidRDefault="00F64698" w:rsidP="0025260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lastRenderedPageBreak/>
        <w:t xml:space="preserve">Лабораторная работа. №1. Знакомство с магнитными и электрическими явлениями. </w:t>
      </w:r>
    </w:p>
    <w:p w:rsidR="00F64698" w:rsidRPr="0025260E" w:rsidRDefault="00F64698" w:rsidP="0025260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Экскурсия. Звуки в живой природе.  </w:t>
      </w:r>
    </w:p>
    <w:p w:rsidR="00F64698" w:rsidRPr="0025260E" w:rsidRDefault="00F64698" w:rsidP="0025260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Наблюдение. Знакомство с осенними явлениями в природе. </w:t>
      </w:r>
    </w:p>
    <w:p w:rsidR="00F64698" w:rsidRPr="0025260E" w:rsidRDefault="00C62285" w:rsidP="0025260E">
      <w:pPr>
        <w:spacing w:before="100" w:beforeAutospacing="1"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260E">
        <w:rPr>
          <w:rFonts w:ascii="Times New Roman" w:hAnsi="Times New Roman" w:cs="Times New Roman"/>
          <w:b/>
          <w:sz w:val="28"/>
          <w:szCs w:val="28"/>
        </w:rPr>
        <w:t>Биологические явления.</w:t>
      </w:r>
      <w:r w:rsidR="00F64698" w:rsidRPr="0025260E">
        <w:rPr>
          <w:rFonts w:ascii="Times New Roman" w:hAnsi="Times New Roman" w:cs="Times New Roman"/>
          <w:b/>
          <w:sz w:val="28"/>
          <w:szCs w:val="28"/>
        </w:rPr>
        <w:t xml:space="preserve"> Особенности живого организма (</w:t>
      </w:r>
      <w:r w:rsidRPr="0025260E">
        <w:rPr>
          <w:rFonts w:ascii="Times New Roman" w:hAnsi="Times New Roman" w:cs="Times New Roman"/>
          <w:b/>
          <w:sz w:val="28"/>
          <w:szCs w:val="28"/>
        </w:rPr>
        <w:t>1</w:t>
      </w:r>
      <w:r w:rsidR="00F64698" w:rsidRPr="0025260E">
        <w:rPr>
          <w:rFonts w:ascii="Times New Roman" w:hAnsi="Times New Roman" w:cs="Times New Roman"/>
          <w:b/>
          <w:sz w:val="28"/>
          <w:szCs w:val="28"/>
        </w:rPr>
        <w:t>4 ч)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История развития представлений о возникновении живых организмов. Научные объяснения возникновения новых организмов на Земле. Как размножаются организмы. </w:t>
      </w:r>
      <w:proofErr w:type="gramStart"/>
      <w:r w:rsidRPr="0025260E">
        <w:rPr>
          <w:rFonts w:ascii="Times New Roman" w:hAnsi="Times New Roman" w:cs="Times New Roman"/>
          <w:sz w:val="28"/>
          <w:szCs w:val="28"/>
        </w:rPr>
        <w:t>Воспроизводство себе подобных.</w:t>
      </w:r>
      <w:proofErr w:type="gramEnd"/>
      <w:r w:rsidRPr="0025260E">
        <w:rPr>
          <w:rFonts w:ascii="Times New Roman" w:hAnsi="Times New Roman" w:cs="Times New Roman"/>
          <w:sz w:val="28"/>
          <w:szCs w:val="28"/>
        </w:rPr>
        <w:t xml:space="preserve"> Половое и бесполое размножение. Потомство от одного или двух родителей. Половые клетки. Оплодотворение. Образование и развитие зародышей растений, животных, человека. Однополые и двуполые живые организмы. Расселение потомства у животных и растений. Взаимосвязь растительных и животных организмов. Взаимодействие организмов с условиями окружающей среды.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Факторы здорового образа жизни. Благоприятные и неблагоприятные условия среды. Приспособленность живых организмов к условиям среды. Причины гибели организмов. Регуляция численности, отношения «хищник — жертва», «паразит — хозяин». Роль растений в жизни животных и человека. Как питаются живые организмы. Способы питания организмов.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Источники энергии для жизни растений, животных, человека. Питание животных, растений, человека. Пища — источник энергии. Солнце — источник энергии. Питание хищников и паразитов, их участие в регулировании численности организмов. Питание взрослых, растущих организмов и зародышей. Цепи питания. Передача энергии. Движение и расход энергии. Разнообразие движения животных.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Трудовая деятельность человека. Движение органов растения. Дыхание как способ добывания энергии. Органические и минеральные вещества. Нитраты. Роль воды в питании организмов. Дыхание одноклеточных и многоклеточных организмов. Кислород — необходимое условие жизни на Земле. Дыхание растений, животных, человека. Одна клетка — целый организм. Признаки живого. Взаимозависимость клеток многоклеточного организма. Взаимосвязь процессов питания, дыхания, выделения. Влияние жизнедеятельности организмов на окружающую среду.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Что мы узнали о жизни на Земле.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Демонстрации. Прокаливание сухих семян, доказывающее наличие в них воды; опыт, доказывающий увеличение содержания углекислого газа в выдыхаемом воздухе; приемы первой помощи при капиллярном кровотечении, ушибах. </w:t>
      </w:r>
    </w:p>
    <w:p w:rsidR="00C62285" w:rsidRPr="0025260E" w:rsidRDefault="00C62285" w:rsidP="0025260E">
      <w:pPr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>Лабораторные работы:</w:t>
      </w:r>
    </w:p>
    <w:p w:rsidR="00C62285" w:rsidRPr="0025260E" w:rsidRDefault="00C62285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№1 «Знакомство с магнитными и электрическими явлениями».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№2. Изучение устройства микроскопа.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№3. Рассматривание под микроскопом пузырьков воздуха и плесени.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№4. Изучение строения семени фасоли. </w:t>
      </w:r>
    </w:p>
    <w:p w:rsidR="00C62285" w:rsidRPr="0025260E" w:rsidRDefault="00C62285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>№5 «Рассмотрение под микроскопом клеток зеленного листа.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Опыты в домашних условиях. Выращивание плесени на хлебе. Выяснение условий прорастания семян.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lastRenderedPageBreak/>
        <w:t xml:space="preserve">Наблюдение за испарением воды листьями. Изучение направления движения побега и корня при прорастании семян. Сравнение показателей своего развития с возрастными нормами. Измерение роста (длины тела) и массы тела. Измерение времени задержки дыхания и температуры своего тела. 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Экскурсии. Распространение плодов и семян. Живые организмы зимой. Живые организмы весной. 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260E">
        <w:rPr>
          <w:rFonts w:ascii="Times New Roman" w:hAnsi="Times New Roman" w:cs="Times New Roman"/>
          <w:b/>
          <w:sz w:val="28"/>
          <w:szCs w:val="28"/>
        </w:rPr>
        <w:t>Движение в сферах планеты и в космосе (</w:t>
      </w:r>
      <w:r w:rsidR="00C62285" w:rsidRPr="0025260E">
        <w:rPr>
          <w:rFonts w:ascii="Times New Roman" w:hAnsi="Times New Roman" w:cs="Times New Roman"/>
          <w:b/>
          <w:sz w:val="28"/>
          <w:szCs w:val="28"/>
        </w:rPr>
        <w:t>6</w:t>
      </w:r>
      <w:r w:rsidRPr="0025260E">
        <w:rPr>
          <w:rFonts w:ascii="Times New Roman" w:hAnsi="Times New Roman" w:cs="Times New Roman"/>
          <w:b/>
          <w:sz w:val="28"/>
          <w:szCs w:val="28"/>
        </w:rPr>
        <w:t xml:space="preserve"> ч).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Глобальные изменения облика Земли.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Крупные геологические события в истории Земли: горообразовательные процессы и оледенения; поднятия и опускания суши; изменения очертаний материков, уровня океанов.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Изменения климата и влияние этих изменений на растительный и животный мир Земли. Движение в литосфере. Медленные вертикальные движения земной коры. Землетрясения. Движение </w:t>
      </w:r>
      <w:proofErr w:type="spellStart"/>
      <w:r w:rsidRPr="0025260E">
        <w:rPr>
          <w:rFonts w:ascii="Times New Roman" w:hAnsi="Times New Roman" w:cs="Times New Roman"/>
          <w:sz w:val="28"/>
          <w:szCs w:val="28"/>
        </w:rPr>
        <w:t>литосферных</w:t>
      </w:r>
      <w:proofErr w:type="spellEnd"/>
      <w:r w:rsidRPr="0025260E">
        <w:rPr>
          <w:rFonts w:ascii="Times New Roman" w:hAnsi="Times New Roman" w:cs="Times New Roman"/>
          <w:sz w:val="28"/>
          <w:szCs w:val="28"/>
        </w:rPr>
        <w:t xml:space="preserve"> плит. Вулканизм, строение вулкана. Изменение поверхности Земли. Выветривание. Деятельность ветра, вод, ледников. Движение в атмосфере. Непрерывность движения воздуха. Общая циркуляция атмосферы. Ветер, сила ветра, значение ветра в природе.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Погода, ее показатели. Влажность, осадки, воздушные массы, направление ветра, атмосферные фронты, циклоны, антициклоны.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Движение в гидросфере. Движение вод в биосфере.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Биосфера — все части планеты, освоенные жизнью. Уникальность живого вещества биосферы. Представление о функциях живого вещества, биогенной миграции атомов. Круговорот веществ и превращение энергии в биосфере; роль живых организмов в этих процессах. Участие живого вещества в образовании минералов осадочных горных пород, атмосферы и в изменении химического состава гидросферы. Космическая роль зеленых растений. Движение живой материи на Земле от </w:t>
      </w:r>
      <w:proofErr w:type="gramStart"/>
      <w:r w:rsidRPr="0025260E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25260E">
        <w:rPr>
          <w:rFonts w:ascii="Times New Roman" w:hAnsi="Times New Roman" w:cs="Times New Roman"/>
          <w:sz w:val="28"/>
          <w:szCs w:val="28"/>
        </w:rPr>
        <w:t xml:space="preserve"> к сложному (представление об эволюционных изменениях в биосфере). Движение галактик, Солнечной системы, планет, астероидов, комет. Падение метеоритов. Движение искусственных спутников Земли. Суточное движение Земли. Движение Луны вокруг Земли. Движение Земли вокруг Солнца. Смена времен года. Взаимосвязь сфер Земли и роль живых организмов в этих процессах. 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260E">
        <w:rPr>
          <w:rFonts w:ascii="Times New Roman" w:hAnsi="Times New Roman" w:cs="Times New Roman"/>
          <w:sz w:val="28"/>
          <w:szCs w:val="28"/>
        </w:rPr>
        <w:t xml:space="preserve">Демонстрации. 9 Географические карты, глобус; слайды, картины, посвященные стихийным явлениям природы (в том числе «Последний день Помпеи» К.Брюллова); схемы круговорота веществ. </w:t>
      </w:r>
      <w:proofErr w:type="gramEnd"/>
    </w:p>
    <w:p w:rsidR="00F64698" w:rsidRPr="0025260E" w:rsidRDefault="00F64698" w:rsidP="0025260E">
      <w:pPr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>Лабораторная работа. №9. Знакомство с минералами и горными породами, образовавшимися с участием живых организмов.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 </w:t>
      </w:r>
      <w:r w:rsidRPr="0025260E">
        <w:rPr>
          <w:rFonts w:ascii="Times New Roman" w:hAnsi="Times New Roman" w:cs="Times New Roman"/>
          <w:b/>
          <w:sz w:val="28"/>
          <w:szCs w:val="28"/>
        </w:rPr>
        <w:t>Освоение человеком природы (</w:t>
      </w:r>
      <w:r w:rsidR="00C62285" w:rsidRPr="0025260E">
        <w:rPr>
          <w:rFonts w:ascii="Times New Roman" w:hAnsi="Times New Roman" w:cs="Times New Roman"/>
          <w:b/>
          <w:sz w:val="28"/>
          <w:szCs w:val="28"/>
        </w:rPr>
        <w:t>2</w:t>
      </w:r>
      <w:r w:rsidRPr="0025260E">
        <w:rPr>
          <w:rFonts w:ascii="Times New Roman" w:hAnsi="Times New Roman" w:cs="Times New Roman"/>
          <w:b/>
          <w:sz w:val="28"/>
          <w:szCs w:val="28"/>
        </w:rPr>
        <w:t xml:space="preserve"> ч).</w:t>
      </w:r>
      <w:r w:rsidRPr="002526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Знания, их роль в жизни человечества. Влияние достижений современной науки на жизнь общества (компьютеризация производства, информационные технологии, телевидение, Интернет и др.). Загрязнение </w:t>
      </w:r>
      <w:r w:rsidRPr="0025260E">
        <w:rPr>
          <w:rFonts w:ascii="Times New Roman" w:hAnsi="Times New Roman" w:cs="Times New Roman"/>
          <w:sz w:val="28"/>
          <w:szCs w:val="28"/>
        </w:rPr>
        <w:lastRenderedPageBreak/>
        <w:t xml:space="preserve">атмосферы, гидросферы и здоровье людей. Контроль над состоянием окружающей среды. Регулирование потребностей людей. Рациональное использование природных ресурсов. Глобальные экологические проблемы и пути их решения. Демонстрации. Таблицы по экологии, иллюстрации использования современных научных знаний в хозяйственной деятельности людей и обмене информацией.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Весенние работы по уходу за комнатными растениями и благоустройству пришкольного учебно-опытного участка (5 ч.)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Весенние работы на пришкольном </w:t>
      </w:r>
      <w:proofErr w:type="spellStart"/>
      <w:r w:rsidRPr="0025260E">
        <w:rPr>
          <w:rFonts w:ascii="Times New Roman" w:hAnsi="Times New Roman" w:cs="Times New Roman"/>
          <w:sz w:val="28"/>
          <w:szCs w:val="28"/>
        </w:rPr>
        <w:t>учебн</w:t>
      </w:r>
      <w:proofErr w:type="gramStart"/>
      <w:r w:rsidRPr="0025260E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25260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5260E">
        <w:rPr>
          <w:rFonts w:ascii="Times New Roman" w:hAnsi="Times New Roman" w:cs="Times New Roman"/>
          <w:sz w:val="28"/>
          <w:szCs w:val="28"/>
        </w:rPr>
        <w:t xml:space="preserve"> опытном участке Весенние работы по благоустройству цветников вокруг школы Весенние работы по благоустройству аллей на территории пришкольного участка Весенние работы по благоустройству альпийской горки на территории пришкольного участка.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 Задания на лето (1 ч). Правила поведения в природе, в том числе в опасных ситуациях.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>Перечень лабораторных работ.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 Лабораторная работа №1 «Знакомство с магнитными и электрическими явлениями».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Лабораторная работа №2 «Знакомство с микроскопом». 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>Лабораторная работа №3 «Приготовление препарата. Рассматривание под микроскопом пузырьков воздуха и плесени».</w:t>
      </w:r>
    </w:p>
    <w:p w:rsidR="00F64698" w:rsidRPr="0025260E" w:rsidRDefault="00F64698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 xml:space="preserve"> Лабораторная работа</w:t>
      </w:r>
      <w:r w:rsidR="00797DF1" w:rsidRPr="0025260E">
        <w:rPr>
          <w:rFonts w:ascii="Times New Roman" w:hAnsi="Times New Roman" w:cs="Times New Roman"/>
          <w:sz w:val="28"/>
          <w:szCs w:val="28"/>
        </w:rPr>
        <w:t xml:space="preserve"> №4 «Изучение строения семени».</w:t>
      </w:r>
    </w:p>
    <w:p w:rsidR="00797DF1" w:rsidRPr="0025260E" w:rsidRDefault="00797DF1" w:rsidP="002526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60E">
        <w:rPr>
          <w:rFonts w:ascii="Times New Roman" w:hAnsi="Times New Roman" w:cs="Times New Roman"/>
          <w:sz w:val="28"/>
          <w:szCs w:val="28"/>
        </w:rPr>
        <w:t>Лабораторная работа №5 «Рассмотрение под микроскопом клеток зеленного листа.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Учебно-тематический план</w:t>
      </w:r>
    </w:p>
    <w:p w:rsidR="00F64698" w:rsidRPr="0025260E" w:rsidRDefault="00F64698" w:rsidP="0025260E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5 класс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2"/>
        <w:gridCol w:w="6394"/>
        <w:gridCol w:w="1985"/>
      </w:tblGrid>
      <w:tr w:rsidR="00F64698" w:rsidRPr="0025260E" w:rsidTr="0025260E">
        <w:tc>
          <w:tcPr>
            <w:tcW w:w="80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/</w:t>
            </w:r>
            <w:proofErr w:type="spellStart"/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394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Название раздела и темы</w:t>
            </w:r>
          </w:p>
        </w:tc>
        <w:tc>
          <w:tcPr>
            <w:tcW w:w="1985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Количество часов (34ч)</w:t>
            </w:r>
          </w:p>
        </w:tc>
      </w:tr>
      <w:tr w:rsidR="00F64698" w:rsidRPr="0025260E" w:rsidTr="0025260E">
        <w:trPr>
          <w:trHeight w:val="607"/>
        </w:trPr>
        <w:tc>
          <w:tcPr>
            <w:tcW w:w="80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394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Введение. Что тебя окружает.</w:t>
            </w:r>
          </w:p>
        </w:tc>
        <w:tc>
          <w:tcPr>
            <w:tcW w:w="1985" w:type="dxa"/>
          </w:tcPr>
          <w:p w:rsidR="00F64698" w:rsidRPr="0025260E" w:rsidRDefault="00C6228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F64698" w:rsidRPr="0025260E" w:rsidTr="0025260E">
        <w:trPr>
          <w:trHeight w:val="1230"/>
        </w:trPr>
        <w:tc>
          <w:tcPr>
            <w:tcW w:w="80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394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Явления природы:</w:t>
            </w:r>
            <w:r w:rsidRPr="0025260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многообразие природных явлений, </w:t>
            </w: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физические и химические явления в живой и неживой природе</w:t>
            </w:r>
          </w:p>
        </w:tc>
        <w:tc>
          <w:tcPr>
            <w:tcW w:w="1985" w:type="dxa"/>
          </w:tcPr>
          <w:p w:rsidR="00F64698" w:rsidRPr="0025260E" w:rsidRDefault="00C6228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F64698" w:rsidRPr="0025260E" w:rsidTr="0025260E">
        <w:tc>
          <w:tcPr>
            <w:tcW w:w="80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6394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Биологические явления. Особенности живого организма.</w:t>
            </w:r>
          </w:p>
        </w:tc>
        <w:tc>
          <w:tcPr>
            <w:tcW w:w="1985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C62285"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F64698" w:rsidRPr="0025260E" w:rsidTr="0025260E">
        <w:trPr>
          <w:trHeight w:val="768"/>
        </w:trPr>
        <w:tc>
          <w:tcPr>
            <w:tcW w:w="80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394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Движение в сферах планеты Земля и в космосе.</w:t>
            </w:r>
          </w:p>
        </w:tc>
        <w:tc>
          <w:tcPr>
            <w:tcW w:w="1985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F64698" w:rsidRPr="0025260E" w:rsidTr="0025260E">
        <w:trPr>
          <w:trHeight w:val="659"/>
        </w:trPr>
        <w:tc>
          <w:tcPr>
            <w:tcW w:w="80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6394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Освоение человеком природы.</w:t>
            </w:r>
          </w:p>
        </w:tc>
        <w:tc>
          <w:tcPr>
            <w:tcW w:w="1985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C62285" w:rsidRPr="0025260E" w:rsidTr="0025260E">
        <w:trPr>
          <w:trHeight w:val="659"/>
        </w:trPr>
        <w:tc>
          <w:tcPr>
            <w:tcW w:w="802" w:type="dxa"/>
          </w:tcPr>
          <w:p w:rsidR="00C62285" w:rsidRPr="0025260E" w:rsidRDefault="00C6228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6394" w:type="dxa"/>
          </w:tcPr>
          <w:p w:rsidR="00C62285" w:rsidRPr="0025260E" w:rsidRDefault="00C62285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Итоговое тестирование</w:t>
            </w:r>
          </w:p>
        </w:tc>
        <w:tc>
          <w:tcPr>
            <w:tcW w:w="1985" w:type="dxa"/>
          </w:tcPr>
          <w:p w:rsidR="00C62285" w:rsidRPr="0025260E" w:rsidRDefault="00C6228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</w:tbl>
    <w:p w:rsidR="00F64698" w:rsidRPr="0025260E" w:rsidRDefault="00F64698" w:rsidP="0025260E">
      <w:pPr>
        <w:spacing w:before="100" w:beforeAutospacing="1"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pacing w:before="100" w:beforeAutospacing="1" w:after="0" w:line="240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  <w:sectPr w:rsidR="00F64698" w:rsidRPr="0025260E" w:rsidSect="0025260E">
          <w:pgSz w:w="11906" w:h="16838"/>
          <w:pgMar w:top="851" w:right="707" w:bottom="851" w:left="1701" w:header="708" w:footer="708" w:gutter="0"/>
          <w:cols w:space="708"/>
          <w:docGrid w:linePitch="360"/>
        </w:sectPr>
      </w:pPr>
    </w:p>
    <w:p w:rsidR="00F64698" w:rsidRPr="0025260E" w:rsidRDefault="00F64698" w:rsidP="0025260E">
      <w:pPr>
        <w:spacing w:before="100" w:beforeAutospacing="1" w:after="0" w:line="240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Приложение № 1</w:t>
      </w:r>
    </w:p>
    <w:p w:rsidR="00F64698" w:rsidRPr="0025260E" w:rsidRDefault="00F64698" w:rsidP="0025260E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color w:val="000000"/>
          <w:sz w:val="28"/>
          <w:szCs w:val="28"/>
        </w:rPr>
        <w:t>Календарно-тематическое планирование</w:t>
      </w:r>
    </w:p>
    <w:tbl>
      <w:tblPr>
        <w:tblW w:w="15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3"/>
        <w:gridCol w:w="2697"/>
        <w:gridCol w:w="1072"/>
        <w:gridCol w:w="3400"/>
        <w:gridCol w:w="2078"/>
        <w:gridCol w:w="1596"/>
        <w:gridCol w:w="1526"/>
        <w:gridCol w:w="1944"/>
      </w:tblGrid>
      <w:tr w:rsidR="00F64698" w:rsidRPr="0025260E" w:rsidTr="00CA137F">
        <w:trPr>
          <w:cantSplit/>
          <w:trHeight w:val="1756"/>
        </w:trPr>
        <w:tc>
          <w:tcPr>
            <w:tcW w:w="851" w:type="dxa"/>
            <w:vAlign w:val="center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/</w:t>
            </w:r>
            <w:proofErr w:type="spellStart"/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5" w:type="dxa"/>
            <w:vAlign w:val="center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Тема раздела</w:t>
            </w:r>
          </w:p>
        </w:tc>
        <w:tc>
          <w:tcPr>
            <w:tcW w:w="1276" w:type="dxa"/>
            <w:vAlign w:val="center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Кол-во часов</w:t>
            </w:r>
          </w:p>
        </w:tc>
        <w:tc>
          <w:tcPr>
            <w:tcW w:w="4961" w:type="dxa"/>
            <w:vAlign w:val="center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Содержание рабочей программы</w:t>
            </w:r>
          </w:p>
        </w:tc>
        <w:tc>
          <w:tcPr>
            <w:tcW w:w="993" w:type="dxa"/>
            <w:vAlign w:val="center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Лабораторные работы</w:t>
            </w:r>
          </w:p>
        </w:tc>
        <w:tc>
          <w:tcPr>
            <w:tcW w:w="992" w:type="dxa"/>
            <w:vAlign w:val="center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Экскурсии</w:t>
            </w:r>
          </w:p>
        </w:tc>
        <w:tc>
          <w:tcPr>
            <w:tcW w:w="850" w:type="dxa"/>
            <w:vAlign w:val="center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Домашнее задание</w:t>
            </w:r>
          </w:p>
        </w:tc>
        <w:tc>
          <w:tcPr>
            <w:tcW w:w="1418" w:type="dxa"/>
            <w:vAlign w:val="center"/>
          </w:tcPr>
          <w:p w:rsidR="00F64698" w:rsidRPr="0025260E" w:rsidRDefault="00510127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Календарные сроки</w:t>
            </w:r>
          </w:p>
        </w:tc>
      </w:tr>
      <w:tr w:rsidR="00F64698" w:rsidRPr="0025260E" w:rsidTr="008E1DDE">
        <w:trPr>
          <w:trHeight w:val="563"/>
        </w:trPr>
        <w:tc>
          <w:tcPr>
            <w:tcW w:w="851" w:type="dxa"/>
            <w:vMerge w:val="restart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85" w:type="dxa"/>
            <w:vMerge w:val="restart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Введение. Что тебя окружает</w:t>
            </w:r>
          </w:p>
        </w:tc>
        <w:tc>
          <w:tcPr>
            <w:tcW w:w="1276" w:type="dxa"/>
            <w:vMerge w:val="restart"/>
          </w:tcPr>
          <w:p w:rsidR="00F64698" w:rsidRPr="0025260E" w:rsidRDefault="00C6228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961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 xml:space="preserve">Живая и неживая природа.   </w:t>
            </w:r>
          </w:p>
        </w:tc>
        <w:tc>
          <w:tcPr>
            <w:tcW w:w="993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§1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291"/>
        </w:trPr>
        <w:tc>
          <w:tcPr>
            <w:tcW w:w="851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Загадки природы</w:t>
            </w:r>
          </w:p>
        </w:tc>
        <w:tc>
          <w:tcPr>
            <w:tcW w:w="993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§2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267"/>
        </w:trPr>
        <w:tc>
          <w:tcPr>
            <w:tcW w:w="851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Единство живой и неживой природы.</w:t>
            </w:r>
          </w:p>
        </w:tc>
        <w:tc>
          <w:tcPr>
            <w:tcW w:w="993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§3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269"/>
        </w:trPr>
        <w:tc>
          <w:tcPr>
            <w:tcW w:w="851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Изменяется ли окружающий нас мир?</w:t>
            </w:r>
          </w:p>
        </w:tc>
        <w:tc>
          <w:tcPr>
            <w:tcW w:w="993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§4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553"/>
        </w:trPr>
        <w:tc>
          <w:tcPr>
            <w:tcW w:w="851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Могут ли в живых организмах происходить физические изменения?</w:t>
            </w:r>
          </w:p>
        </w:tc>
        <w:tc>
          <w:tcPr>
            <w:tcW w:w="993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§5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547"/>
        </w:trPr>
        <w:tc>
          <w:tcPr>
            <w:tcW w:w="851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 xml:space="preserve"> Могут ли в живых организмах происходить химические изменения?</w:t>
            </w:r>
          </w:p>
        </w:tc>
        <w:tc>
          <w:tcPr>
            <w:tcW w:w="993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§6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597"/>
        </w:trPr>
        <w:tc>
          <w:tcPr>
            <w:tcW w:w="851" w:type="dxa"/>
            <w:vMerge w:val="restart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85" w:type="dxa"/>
            <w:vMerge w:val="restart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Явления природы: многообразие природных явлений, физические и химические явления в живой и неживой природе</w:t>
            </w:r>
          </w:p>
        </w:tc>
        <w:tc>
          <w:tcPr>
            <w:tcW w:w="1276" w:type="dxa"/>
            <w:vMerge w:val="restart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961" w:type="dxa"/>
          </w:tcPr>
          <w:p w:rsidR="00F64698" w:rsidRPr="0025260E" w:rsidRDefault="00B0446C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Чем различаются физические и химические явления?</w:t>
            </w:r>
          </w:p>
        </w:tc>
        <w:tc>
          <w:tcPr>
            <w:tcW w:w="993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§8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0155F5" w:rsidRPr="0025260E" w:rsidTr="00F03CF6">
        <w:trPr>
          <w:trHeight w:val="1062"/>
        </w:trPr>
        <w:tc>
          <w:tcPr>
            <w:tcW w:w="851" w:type="dxa"/>
            <w:vMerge/>
          </w:tcPr>
          <w:p w:rsidR="000155F5" w:rsidRPr="0025260E" w:rsidRDefault="000155F5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0155F5" w:rsidRPr="0025260E" w:rsidRDefault="000155F5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0155F5" w:rsidRPr="0025260E" w:rsidRDefault="000155F5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F03CF6" w:rsidRPr="0025260E" w:rsidRDefault="000155F5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Магнитные и электрические явления.</w:t>
            </w:r>
          </w:p>
          <w:p w:rsidR="000155F5" w:rsidRPr="0025260E" w:rsidRDefault="000155F5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sz w:val="28"/>
                <w:szCs w:val="28"/>
              </w:rPr>
              <w:t>Лабораторная работа №1</w:t>
            </w: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526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«Знакомство с магнитными и электрическими </w:t>
            </w:r>
            <w:r w:rsidRPr="0025260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явлениями»</w:t>
            </w:r>
          </w:p>
        </w:tc>
        <w:tc>
          <w:tcPr>
            <w:tcW w:w="993" w:type="dxa"/>
          </w:tcPr>
          <w:p w:rsidR="000155F5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+</w:t>
            </w:r>
          </w:p>
        </w:tc>
        <w:tc>
          <w:tcPr>
            <w:tcW w:w="992" w:type="dxa"/>
          </w:tcPr>
          <w:p w:rsidR="000155F5" w:rsidRPr="0025260E" w:rsidRDefault="000155F5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0155F5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§15</w:t>
            </w:r>
          </w:p>
        </w:tc>
        <w:tc>
          <w:tcPr>
            <w:tcW w:w="1418" w:type="dxa"/>
          </w:tcPr>
          <w:p w:rsidR="000155F5" w:rsidRPr="0025260E" w:rsidRDefault="000155F5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561"/>
        </w:trPr>
        <w:tc>
          <w:tcPr>
            <w:tcW w:w="851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F64698" w:rsidRPr="0025260E" w:rsidRDefault="00B0446C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Механическое движение в живой и неживой природе.</w:t>
            </w:r>
          </w:p>
        </w:tc>
        <w:tc>
          <w:tcPr>
            <w:tcW w:w="993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§16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491"/>
        </w:trPr>
        <w:tc>
          <w:tcPr>
            <w:tcW w:w="851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F64698" w:rsidRPr="0025260E" w:rsidRDefault="00B0446C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Световые явления в живой и неживой природе</w:t>
            </w:r>
          </w:p>
        </w:tc>
        <w:tc>
          <w:tcPr>
            <w:tcW w:w="993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§17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697"/>
        </w:trPr>
        <w:tc>
          <w:tcPr>
            <w:tcW w:w="851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F64698" w:rsidRPr="0025260E" w:rsidRDefault="00B0446C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Звуковые явления в живой</w:t>
            </w:r>
            <w:r w:rsidR="00CA137F" w:rsidRPr="0025260E">
              <w:rPr>
                <w:rFonts w:ascii="Times New Roman" w:hAnsi="Times New Roman" w:cs="Times New Roman"/>
                <w:sz w:val="28"/>
                <w:szCs w:val="28"/>
              </w:rPr>
              <w:t xml:space="preserve"> и неживой природе. Экскурсия  №1</w:t>
            </w: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 xml:space="preserve"> «Звуки в живой природе»</w:t>
            </w:r>
          </w:p>
        </w:tc>
        <w:tc>
          <w:tcPr>
            <w:tcW w:w="993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CA137F" w:rsidRPr="0025260E" w:rsidRDefault="00CA137F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64698" w:rsidRPr="0025260E" w:rsidRDefault="00B0446C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§19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283"/>
        </w:trPr>
        <w:tc>
          <w:tcPr>
            <w:tcW w:w="851" w:type="dxa"/>
            <w:vMerge w:val="restart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685" w:type="dxa"/>
            <w:vMerge w:val="restart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Биологические явления. Особенности</w:t>
            </w:r>
          </w:p>
        </w:tc>
        <w:tc>
          <w:tcPr>
            <w:tcW w:w="1276" w:type="dxa"/>
            <w:vMerge w:val="restart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961" w:type="dxa"/>
          </w:tcPr>
          <w:p w:rsidR="00F64698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Как размножаются животные?</w:t>
            </w:r>
          </w:p>
        </w:tc>
        <w:tc>
          <w:tcPr>
            <w:tcW w:w="993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§25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276"/>
        </w:trPr>
        <w:tc>
          <w:tcPr>
            <w:tcW w:w="851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F64698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Как размножаются растения?</w:t>
            </w:r>
          </w:p>
        </w:tc>
        <w:tc>
          <w:tcPr>
            <w:tcW w:w="993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</w:t>
            </w:r>
            <w:r w:rsidR="008E1DDE"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279"/>
        </w:trPr>
        <w:tc>
          <w:tcPr>
            <w:tcW w:w="851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F64698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 xml:space="preserve">Строение семени. </w:t>
            </w:r>
            <w:r w:rsidRPr="0025260E">
              <w:rPr>
                <w:rFonts w:ascii="Times New Roman" w:hAnsi="Times New Roman" w:cs="Times New Roman"/>
                <w:b/>
                <w:sz w:val="28"/>
                <w:szCs w:val="28"/>
              </w:rPr>
              <w:t>Лабораторная работа №</w:t>
            </w:r>
            <w:r w:rsidR="00CA137F" w:rsidRPr="002526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 w:rsidRPr="002526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«Изучение строения семени»</w:t>
            </w:r>
          </w:p>
        </w:tc>
        <w:tc>
          <w:tcPr>
            <w:tcW w:w="993" w:type="dxa"/>
          </w:tcPr>
          <w:p w:rsidR="00F64698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+</w:t>
            </w: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</w:t>
            </w:r>
            <w:r w:rsidR="008E1DDE"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546"/>
        </w:trPr>
        <w:tc>
          <w:tcPr>
            <w:tcW w:w="851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F64698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Могут ли растения производить потомство без помощи семян?</w:t>
            </w:r>
          </w:p>
        </w:tc>
        <w:tc>
          <w:tcPr>
            <w:tcW w:w="993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</w:t>
            </w:r>
            <w:r w:rsidR="008E1DDE"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F64698" w:rsidRPr="0025260E" w:rsidTr="008E1DDE">
        <w:trPr>
          <w:trHeight w:val="540"/>
        </w:trPr>
        <w:tc>
          <w:tcPr>
            <w:tcW w:w="851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64698" w:rsidRPr="0025260E" w:rsidRDefault="00F64698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F64698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 xml:space="preserve">Как питается растение? </w:t>
            </w:r>
            <w:r w:rsidRPr="002526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Лабораторная работа № </w:t>
            </w:r>
            <w:r w:rsidR="00802AE1" w:rsidRPr="0025260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2526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Рассмотрение под микроскопом клеток зеленного листа</w:t>
            </w:r>
          </w:p>
        </w:tc>
        <w:tc>
          <w:tcPr>
            <w:tcW w:w="993" w:type="dxa"/>
          </w:tcPr>
          <w:p w:rsidR="00F64698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+</w:t>
            </w:r>
          </w:p>
        </w:tc>
        <w:tc>
          <w:tcPr>
            <w:tcW w:w="992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F64698" w:rsidRPr="0025260E" w:rsidRDefault="000155F5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</w:t>
            </w:r>
            <w:r w:rsidR="008E1DDE"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418" w:type="dxa"/>
          </w:tcPr>
          <w:p w:rsidR="00F64698" w:rsidRPr="0025260E" w:rsidRDefault="00F64698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286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Как питаются паразиты?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§38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545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Нужны ли минеральные соли животным и человеку?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§40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349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Можно ли жить без воды?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§41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345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Можно ли жить не питаясь?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§42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341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Как можно добыть энергию для жизни?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§43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338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Зачем живые организмы запасают питательные вещества?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§44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368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Одноклеточные и многоклеточные организмы под микроскопом.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§46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555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Разнообразие клеток многоклеточных организмов.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§47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517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Возвращают ли живые организмы вещества в окружающую среду?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§49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280"/>
        </w:trPr>
        <w:tc>
          <w:tcPr>
            <w:tcW w:w="851" w:type="dxa"/>
            <w:vMerge w:val="restart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685" w:type="dxa"/>
            <w:vMerge w:val="restart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Движение в сферах планеты и в космосе</w:t>
            </w:r>
          </w:p>
        </w:tc>
        <w:tc>
          <w:tcPr>
            <w:tcW w:w="1276" w:type="dxa"/>
            <w:vMerge w:val="restart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Движение литосферы.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§52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286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Движение атмосферы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§53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263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Движение гидросферы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§54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281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Круговорот воды в природе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§55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245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Взаимосвязь сфер Земли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§56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541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Движение небесных тел, Солнечной системы, Галактики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§59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251"/>
        </w:trPr>
        <w:tc>
          <w:tcPr>
            <w:tcW w:w="851" w:type="dxa"/>
            <w:vMerge w:val="restart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685" w:type="dxa"/>
            <w:vMerge w:val="restart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Освоение человеком природы</w:t>
            </w:r>
          </w:p>
        </w:tc>
        <w:tc>
          <w:tcPr>
            <w:tcW w:w="1276" w:type="dxa"/>
            <w:vMerge w:val="restart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Человек – часть природы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§61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254"/>
        </w:trPr>
        <w:tc>
          <w:tcPr>
            <w:tcW w:w="851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sz w:val="28"/>
                <w:szCs w:val="28"/>
              </w:rPr>
              <w:t>Влияние человека на биосферу</w:t>
            </w: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§62</w:t>
            </w: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E1DDE" w:rsidRPr="0025260E" w:rsidTr="008E1DDE">
        <w:trPr>
          <w:trHeight w:val="414"/>
        </w:trPr>
        <w:tc>
          <w:tcPr>
            <w:tcW w:w="851" w:type="dxa"/>
          </w:tcPr>
          <w:p w:rsidR="008E1DDE" w:rsidRPr="0025260E" w:rsidRDefault="00CA137F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8E1DDE"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685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Итоговое тестирование</w:t>
            </w:r>
          </w:p>
        </w:tc>
        <w:tc>
          <w:tcPr>
            <w:tcW w:w="1276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8E1DDE" w:rsidRPr="0025260E" w:rsidRDefault="008E1DDE" w:rsidP="0025260E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F64698" w:rsidRPr="0025260E" w:rsidRDefault="00F64698" w:rsidP="0025260E">
      <w:pPr>
        <w:spacing w:before="100" w:beforeAutospacing="1" w:after="0" w:line="240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  <w:sectPr w:rsidR="00F64698" w:rsidRPr="0025260E" w:rsidSect="0025260E">
          <w:pgSz w:w="16838" w:h="11906" w:orient="landscape"/>
          <w:pgMar w:top="993" w:right="1134" w:bottom="284" w:left="1134" w:header="709" w:footer="709" w:gutter="0"/>
          <w:cols w:space="708"/>
          <w:docGrid w:linePitch="360"/>
        </w:sectPr>
      </w:pPr>
    </w:p>
    <w:p w:rsidR="00F64698" w:rsidRPr="0025260E" w:rsidRDefault="00F64698" w:rsidP="0025260E">
      <w:pPr>
        <w:spacing w:before="100" w:beforeAutospacing="1" w:after="0" w:line="240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Приложение № 2</w:t>
      </w:r>
    </w:p>
    <w:p w:rsidR="00F64698" w:rsidRPr="0025260E" w:rsidRDefault="00F64698" w:rsidP="0025260E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color w:val="000000"/>
          <w:sz w:val="28"/>
          <w:szCs w:val="28"/>
        </w:rPr>
        <w:t>Фонд оценочных средств (</w:t>
      </w:r>
      <w:proofErr w:type="spellStart"/>
      <w:r w:rsidRPr="0025260E">
        <w:rPr>
          <w:rFonts w:ascii="Times New Roman" w:hAnsi="Times New Roman" w:cs="Times New Roman"/>
          <w:b/>
          <w:color w:val="000000"/>
          <w:sz w:val="28"/>
          <w:szCs w:val="28"/>
        </w:rPr>
        <w:t>КИМы</w:t>
      </w:r>
      <w:proofErr w:type="spellEnd"/>
      <w:r w:rsidRPr="0025260E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sz w:val="28"/>
          <w:szCs w:val="28"/>
        </w:rPr>
        <w:t>Лабораторная работа №1 «Знакомство с магнитными и электрическими явлениями»</w:t>
      </w: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Проведи следующие наблюдения в классе: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  <w:t>* один учащийся спокойно сидит за партой, слушая объяснение учителя;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  <w:t>* второй записывает — план объяснения учителя в тетради;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  <w:t>* третий ученик вышел к доске отвечать на вопрос учителя.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Назови движущиеся тела.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Относительно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каких других тел они движутся?</w:t>
      </w: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Cs/>
          <w:color w:val="000000"/>
          <w:sz w:val="28"/>
          <w:szCs w:val="28"/>
        </w:rPr>
        <w:t>Третий ученик, а также рука и авторучка второго ученика движутся относительно всех других тел в классе за исключением самих себя.</w:t>
      </w: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Приведи примеры механического движения в живой природе, используя свои летние наблюдения.</w:t>
      </w: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Cs/>
          <w:color w:val="000000"/>
          <w:sz w:val="28"/>
          <w:szCs w:val="28"/>
        </w:rPr>
        <w:t>Задание выполняется самостоятельно. Привести можно множество примеров, как полет бабочки или птицы, прыжок кузнечика или лягушки, бег собаки, кошки или любого другого животного, движение велосипедиста, рост растения и многое другое. В ответах будьте внимательнее, речь идет о живой природе.</w:t>
      </w: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Держась за ручку двери, несколько раз закрой и открой ее. Можно ли в данном случае говорить о механическом движении? Почему? Ответ запиши в тетрадь.</w:t>
      </w: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Cs/>
          <w:color w:val="000000"/>
          <w:sz w:val="28"/>
          <w:szCs w:val="28"/>
        </w:rPr>
        <w:t>Рука и дверь совершают механические движения, перемещаясь в пространстве относительно других тел.</w:t>
      </w: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Найди примеры механического движения: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  <w:t>* наблюдая дома работу бытовой техники; (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см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. примечание);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  <w:t>* просматривая телепередачу;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  <w:t>* занимаясь физическими упражнениями или выполняя работу по дому;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  <w:t>* наблюдая за домашними животными. Запиши в тетради два-три примера.</w:t>
      </w: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Cs/>
          <w:color w:val="000000"/>
          <w:sz w:val="28"/>
          <w:szCs w:val="28"/>
        </w:rPr>
        <w:t>Как пример: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260E">
        <w:rPr>
          <w:rFonts w:ascii="Times New Roman" w:hAnsi="Times New Roman" w:cs="Times New Roman"/>
          <w:iCs/>
          <w:color w:val="000000"/>
          <w:sz w:val="28"/>
          <w:szCs w:val="28"/>
        </w:rPr>
        <w:t>* вращение вентилятора;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260E">
        <w:rPr>
          <w:rFonts w:ascii="Times New Roman" w:hAnsi="Times New Roman" w:cs="Times New Roman"/>
          <w:iCs/>
          <w:color w:val="000000"/>
          <w:sz w:val="28"/>
          <w:szCs w:val="28"/>
        </w:rPr>
        <w:t>* вращение педалей велотренажера;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260E">
        <w:rPr>
          <w:rFonts w:ascii="Times New Roman" w:hAnsi="Times New Roman" w:cs="Times New Roman"/>
          <w:iCs/>
          <w:color w:val="000000"/>
          <w:sz w:val="28"/>
          <w:szCs w:val="28"/>
        </w:rPr>
        <w:t>* движение часовой стрелки.</w:t>
      </w:r>
    </w:p>
    <w:p w:rsidR="00F64698" w:rsidRPr="0025260E" w:rsidRDefault="00F64698" w:rsidP="0025260E">
      <w:pPr>
        <w:shd w:val="clear" w:color="auto" w:fill="FFFFFF"/>
        <w:spacing w:before="68"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Cs/>
          <w:color w:val="000000"/>
          <w:sz w:val="28"/>
          <w:szCs w:val="28"/>
        </w:rPr>
        <w:t>* примечание. В данном случае механическое движение может совершать только бытовая техника определенного вида, но сам наблюдатель не совершает механического движения. То же касается наблюдения за домашними животными.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260E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Pr="0025260E">
        <w:rPr>
          <w:rFonts w:ascii="Times New Roman" w:hAnsi="Times New Roman" w:cs="Times New Roman"/>
          <w:b/>
          <w:sz w:val="28"/>
          <w:szCs w:val="28"/>
        </w:rPr>
        <w:t>Лабораторная работа №</w:t>
      </w:r>
      <w:r w:rsidR="00802AE1" w:rsidRPr="0025260E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5260E">
        <w:rPr>
          <w:rFonts w:ascii="Times New Roman" w:hAnsi="Times New Roman" w:cs="Times New Roman"/>
          <w:b/>
          <w:sz w:val="28"/>
          <w:szCs w:val="28"/>
        </w:rPr>
        <w:t xml:space="preserve"> «Изучение строения семени»</w:t>
      </w: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Цель работы: рассмотреть строение зародыша семени.</w:t>
      </w:r>
    </w:p>
    <w:tbl>
      <w:tblPr>
        <w:tblW w:w="11588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64"/>
        <w:gridCol w:w="5824"/>
      </w:tblGrid>
      <w:tr w:rsidR="00F64698" w:rsidRPr="0025260E" w:rsidTr="00510127">
        <w:trPr>
          <w:tblCellSpacing w:w="15" w:type="dxa"/>
        </w:trPr>
        <w:tc>
          <w:tcPr>
            <w:tcW w:w="5719" w:type="dxa"/>
            <w:shd w:val="clear" w:color="auto" w:fill="FFFFFF"/>
            <w:vAlign w:val="center"/>
            <w:hideMark/>
          </w:tcPr>
          <w:p w:rsidR="00F64698" w:rsidRPr="0025260E" w:rsidRDefault="00F64698" w:rsidP="0025260E">
            <w:pPr>
              <w:spacing w:before="68"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Назови особенности внешнего </w:t>
            </w: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строения семени фасоли.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64698" w:rsidRPr="0025260E" w:rsidRDefault="00F64698" w:rsidP="0025260E">
            <w:pPr>
              <w:spacing w:before="68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2. Подпиши части зародыша</w:t>
            </w:r>
          </w:p>
        </w:tc>
      </w:tr>
    </w:tbl>
    <w:p w:rsidR="00F64698" w:rsidRPr="0025260E" w:rsidRDefault="00F64698" w:rsidP="0025260E">
      <w:pPr>
        <w:spacing w:after="0" w:line="240" w:lineRule="auto"/>
        <w:ind w:firstLine="709"/>
        <w:rPr>
          <w:rFonts w:ascii="Times New Roman" w:hAnsi="Times New Roman" w:cs="Times New Roman"/>
          <w:vanish/>
          <w:sz w:val="28"/>
          <w:szCs w:val="28"/>
        </w:rPr>
      </w:pPr>
    </w:p>
    <w:tbl>
      <w:tblPr>
        <w:tblW w:w="11588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588"/>
      </w:tblGrid>
      <w:tr w:rsidR="00F64698" w:rsidRPr="0025260E" w:rsidTr="0051012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64698" w:rsidRPr="0025260E" w:rsidRDefault="00F64698" w:rsidP="0025260E">
            <w:pPr>
              <w:spacing w:before="68"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26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Обозначь их на рисунке.</w:t>
            </w:r>
          </w:p>
        </w:tc>
      </w:tr>
      <w:tr w:rsidR="00F64698" w:rsidRPr="0025260E" w:rsidTr="0051012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64698" w:rsidRPr="0025260E" w:rsidRDefault="00F64698" w:rsidP="0025260E">
            <w:pPr>
              <w:spacing w:before="68"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F64698" w:rsidRPr="0025260E" w:rsidRDefault="00F64698" w:rsidP="0025260E">
      <w:pPr>
        <w:shd w:val="clear" w:color="auto" w:fill="FFFFFF"/>
        <w:spacing w:before="68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  Семя фасоли твердое, покрыто плотной семенной кожурой. На вогнутой стороне заметен рубчик — место прикрепления к плоду материнского растения.</w:t>
      </w: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Домашнее задание.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t> Рассмотри рисунок 112. Напиши, какие этапы развития нового организма на нем представлены.</w:t>
      </w: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1. Родительские особи → Оплодотворение (образование зиготы) → Зародыш (яйцо) → Птенец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2. Родительские особи → Оплодотворение (образование зиготы) → Зародыш (внутриутробное развитие) → Детеныш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3. Оплодотворение (образование зиготы) → Формирование семени → Прорастание семени → Росток</w:t>
      </w:r>
    </w:p>
    <w:p w:rsidR="00797DF1" w:rsidRPr="0025260E" w:rsidRDefault="00797DF1" w:rsidP="0025260E">
      <w:pPr>
        <w:shd w:val="clear" w:color="auto" w:fill="FFFFFF"/>
        <w:spacing w:before="75"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Лабораторная работа № </w:t>
      </w:r>
      <w:r w:rsidR="00802AE1"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Рассматривание под микроскопом клеток зеленого листа.</w:t>
      </w:r>
    </w:p>
    <w:p w:rsidR="00797DF1" w:rsidRPr="0025260E" w:rsidRDefault="00797DF1" w:rsidP="0025260E">
      <w:pPr>
        <w:shd w:val="clear" w:color="auto" w:fill="FFFFFF"/>
        <w:spacing w:before="75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Цель работы: увидеть тельца клетки, содержащие хлорофилл.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1. Зарисуй зеленую клетку листа и обозначь в ней тельца, содержащие хлорофилл. Проверь правильность своего рисунка, пользуясь рисунком учебника.</w:t>
      </w:r>
    </w:p>
    <w:p w:rsidR="00797DF1" w:rsidRPr="0025260E" w:rsidRDefault="00797DF1" w:rsidP="0025260E">
      <w:pPr>
        <w:shd w:val="clear" w:color="auto" w:fill="FFFFFF"/>
        <w:spacing w:before="75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2. Проверь свои знания, дописав следующие выводы.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А. В клетках листьев растений есть особое вещество зеленого цвета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25260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х</w:t>
      </w:r>
      <w:proofErr w:type="gramEnd"/>
      <w:r w:rsidRPr="0025260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лорофилл.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  <w:t>Б. С помощью хлорофилла растение улавливает </w:t>
      </w:r>
      <w:r w:rsidRPr="0025260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солнечный свет.</w:t>
      </w:r>
      <w:r w:rsidRPr="0025260E">
        <w:rPr>
          <w:rFonts w:ascii="Times New Roman" w:hAnsi="Times New Roman" w:cs="Times New Roman"/>
          <w:color w:val="000000"/>
          <w:sz w:val="28"/>
          <w:szCs w:val="28"/>
        </w:rPr>
        <w:br/>
        <w:t>В. На свету образуется </w:t>
      </w:r>
      <w:r w:rsidRPr="0025260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хлорофилл.</w:t>
      </w: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before="68"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before="68"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Итоговое тестирование по предмету</w:t>
      </w:r>
    </w:p>
    <w:p w:rsidR="00F64698" w:rsidRPr="0025260E" w:rsidRDefault="00F64698" w:rsidP="0025260E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Вариант №1</w:t>
      </w:r>
    </w:p>
    <w:p w:rsidR="00F64698" w:rsidRPr="0025260E" w:rsidRDefault="00F64698" w:rsidP="0025260E">
      <w:pPr>
        <w:shd w:val="clear" w:color="auto" w:fill="FFFFFF"/>
        <w:spacing w:before="100" w:beforeAutospacing="1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ЧАСТЬ 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1.   Вокруг Солнца движется: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8 планет   б) 10 планет   в) 9 планет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2.   Природным телом является: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топор   б) воробей   в) книга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3.   Стекло – хороший изолятор электрического тока?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да   б) нет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4.   Воздушная оболочка Земли – это: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гидросфера   б) атмосфера   в) биосфера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5.   Одно из свойств воды: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а) постоянная форма   б) газообразное состояние   в) текучесть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6.   К магматическим горным породам относят: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мрамор   б) гранит   в) мел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7.   Самая плодородная почва называется: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подзолистая   б) черноземная   в) глинистая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8.   К телам живой природы относят: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вода   б) гвоздь   в) комнатная муха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9.   Из цветка растения образуется: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стебель   б) плод с семенами   в) лист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10. Гриб состоит: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из корня   б) из стебля   в) из плодового тела и грибницы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11. Охрана природы – забота: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детей   б) взрослых   в) всех людей на Земле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12. Бобр, дикобраз, ондатра, ехидна – обитают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наземно-воздушной среде    б) наземно-водной среде    в) почвенной среде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13. Орешник, сосна, осина, белка, заяц, дятел – обитатели: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пустыни   б) лесов   в) степей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14. Лев, леопард, гепард, шакал, коршун, ястреб – этих животных    относят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растительноядным    б) хищным    в) всеядным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15. Ботаника – наука, изучающая: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растения   б) грибы   в) животных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ЧАСТЬ </w:t>
      </w:r>
      <w:proofErr w:type="gramStart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1 Процесс образования органических веществ из неорганических при участии солнечного света и воды- _____________________.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 Тип питания у организмов образующих органические вещества - ____________________________.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 Оплодотворенная яйцеклетка- ________________________________.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4 Подземные толчки и колебания земной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поверхности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вызванные движением </w:t>
      </w:r>
      <w:proofErr w:type="spell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литосферных</w:t>
      </w:r>
      <w:proofErr w:type="spell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плит это-_ 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Вариант №2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ЧАСТЬ 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1.   Прибор для наблюдения звездного неба: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микроскоп   б) телескоп   в) лупа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2.   Вещество – это: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капля росы   б) нож   в) резина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3.   Электрический ток – это направленное движение заряженных частиц?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да   б) нет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4.   В состав воздуха входит: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lastRenderedPageBreak/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азот   б) взвесь   в) </w:t>
      </w:r>
      <w:hyperlink r:id="rId5" w:history="1">
        <w:r w:rsidRPr="0025260E">
          <w:rPr>
            <w:rFonts w:ascii="Times New Roman" w:hAnsi="Times New Roman" w:cs="Times New Roman"/>
            <w:color w:val="000000"/>
            <w:sz w:val="28"/>
            <w:szCs w:val="28"/>
          </w:rPr>
          <w:t>вода</w:t>
        </w:r>
      </w:hyperlink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5.   Водная оболочка земли: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гидросфера   б) атмосфера   в) биосфера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6.   К осадочным горным породам относят: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кварцит  б) гранит   в) известняк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7.   Почву разрушают: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 </w:t>
      </w:r>
      <w:hyperlink r:id="rId6" w:history="1">
        <w:r w:rsidRPr="0025260E">
          <w:rPr>
            <w:rFonts w:ascii="Times New Roman" w:hAnsi="Times New Roman" w:cs="Times New Roman"/>
            <w:color w:val="000000"/>
            <w:sz w:val="28"/>
            <w:szCs w:val="28"/>
          </w:rPr>
          <w:t>вода</w:t>
        </w:r>
      </w:hyperlink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и ветер   б) рыхление и вспашка   в) внесение удобрений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8.   Организмы обладают свойствами: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рост и развитие   б) дыхание и питание   в) все перечисленные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9.   К дикорастущим растениям относят: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одуванчик   б) картофель   в) роза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10. Употреблять в пищу можно: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ядовитые грибы   б) съедобные грибы   в) любые грибы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11. Растения и животные, уничтоженные человеком, занесены: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в Каталог животных   б) в Красную книгу   в) в Определитель растений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12. Махаон, коршун, летучая мышь, белая сова – обитают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наземно-воздушной среде    б) водной среде    в) почвенной среде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13. Антилопа, зебра, верблюд, перекати-поле, саксаул – обитатели: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пустыни   б) лесов   в) степей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14. Зебра, носорог, антилопа, жираф, лось – этих животных относят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растительноядным    б) хищным    в) всеядным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15. Зоология – наука, изучающая: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растения   б) грибы   в) животных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ЧАСТЬ </w:t>
      </w:r>
      <w:proofErr w:type="gramStart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1 Процесс образования органических веществ из неорганических при участии солнечного света и воды- _____________________.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 Тип питания у организмов образующих органические вещества - ____________________________.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 Оплодотворенная яйцеклетка- ________________________________.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4 Подземные толчки и колебания земной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поверхности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вызванные движением </w:t>
      </w:r>
      <w:proofErr w:type="spell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литосферных</w:t>
      </w:r>
      <w:proofErr w:type="spell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плит это-_ 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Вариант №3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ЧАСТЬ 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1.   Солнце – это: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планета   б) звезда   в) спутник планеты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2.   Чистое вещество – это: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кислород   б) сода   в) чернила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3.   От грозы можно укрыться под высоким, одиноким деревом?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да   б) нет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lastRenderedPageBreak/>
        <w:t>4.   Прибор для измерения атмосферного давления: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термометр   б) барометр   в) манометр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5.   Состояние воды: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proofErr w:type="gramStart"/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жидкое и газообразное.   б) твердое   в) все перечисленные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6.   К метаморфическим горным породам относят: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базальт   б) мрамор   в) песчаник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7.   Лучшие защитники почвы – это: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насекомые   б) деревья   в) звери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8.   Тела живой природы состоят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из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клеток   б) ядер   в) частей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9.   К культурным растениям относят: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пшеница   б) василек   в) кувшинка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10. К съедобным НЕ относят: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сыроежку   б) мухомора   в) масленка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11. Для сохранения растений и животных, человек: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вырубает леса    б) распахивает степи    в) создает национальные парки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12. Заяц, лисица, варан, лось обитают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наземной среде    б) водной среде    в) почвенной среде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13. Кедр, сосна, соболь, глухарь – обитатели: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тайги    б) тундры   в) леса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14. Медведь, ястреб, коршун, змея – этих животных относят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растительноядным    б) насекомоядным    в) хищным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15. Биология – наука, изучающая: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а) растения   б) животных   в) все живое на Земле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ЧАСТЬ </w:t>
      </w:r>
      <w:proofErr w:type="gramStart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1 Процесс образования органических веществ из неорганических при участии солнечного света и воды- _____________________.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 Тип питания у организмов образующих органические вещества - ____________________________.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 Оплодотворенная яйцеклетка- ________________________________.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4 Подземные толчки и колебания земной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поверхности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вызванные движением </w:t>
      </w:r>
      <w:proofErr w:type="spell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литосферных</w:t>
      </w:r>
      <w:proofErr w:type="spell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плит это-_ 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Вариант №4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ЧАСТЬ 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1.   Прибор для определения сторон света: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глобус   б) компас   в) гномон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2.   К неорганическим веществам относят: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жиры   б) белки   в) поваренная соль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3.   Молния – гигантская электрическая искра?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а) да   б) нет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4.   С высотой масса воздуха: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увеличивается   б) уменьшается   в) не изменяется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5.   </w:t>
      </w:r>
      <w:hyperlink r:id="rId7" w:history="1">
        <w:r w:rsidRPr="0025260E">
          <w:rPr>
            <w:rFonts w:ascii="Times New Roman" w:hAnsi="Times New Roman" w:cs="Times New Roman"/>
            <w:color w:val="000000"/>
            <w:sz w:val="28"/>
            <w:szCs w:val="28"/>
          </w:rPr>
          <w:t>Вода</w:t>
        </w:r>
      </w:hyperlink>
      <w:r w:rsidRPr="0025260E">
        <w:rPr>
          <w:rFonts w:ascii="Times New Roman" w:hAnsi="Times New Roman" w:cs="Times New Roman"/>
          <w:color w:val="000000"/>
          <w:sz w:val="28"/>
          <w:szCs w:val="28"/>
        </w:rPr>
        <w:t> с растворенными в ней веществами называется: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пар   б) взвесь   в) раствор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6.   Полезными ископаемыми является: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глина   б) цемент   в) бетон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7.   Перегной – это: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минеральные соли   б) глина   в) остатки растений и животных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8.   Основные части </w:t>
      </w:r>
      <w:hyperlink r:id="rId8" w:history="1">
        <w:r w:rsidRPr="0025260E">
          <w:rPr>
            <w:rFonts w:ascii="Times New Roman" w:hAnsi="Times New Roman" w:cs="Times New Roman"/>
            <w:color w:val="000000"/>
            <w:sz w:val="28"/>
            <w:szCs w:val="28"/>
          </w:rPr>
          <w:t>клетки</w:t>
        </w:r>
      </w:hyperlink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полости   б) ядро и цитоплазма   в) все перечисленные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9.   Растение, занесенное в красную книгу: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осот полевой   б) береза   в) ландыш майский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10. К ядовитым НЕ относят: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белый гриб   б) ложный опенок   в) бледная поганка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11. Для разведения отдельных видов, занесенных в Красную книгу, создаются: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зоопарки   б) заповедники   в) национальные парки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12. Дождевой червь, крот, личинки, слепыш обитают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наземно-воздушной среде   б) водной среде   в) почвенной среде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13. Верблюжья колючка, саксаул, варан, кобра – обитатели: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тайги    б) тундры    в) пустыни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14. Лиса, волк, морж, медведь – этих животных относят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растительноядным    б) хищным    в) всеядным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15. Наука о животных – это: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ботаника    б) зоология    в) биология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ЧАСТЬ </w:t>
      </w:r>
      <w:proofErr w:type="gramStart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1 Процесс образования органических веществ из неорганических при участии солнечного света и воды- _____________________.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 Тип питания у организмов образующих органические вещества - ____________________________.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 Оплодотворенная яйцеклетка- ________________________________.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4 Подземные толчки и колебания земной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поверхности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вызванные движением </w:t>
      </w:r>
      <w:proofErr w:type="spell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литосферных</w:t>
      </w:r>
      <w:proofErr w:type="spell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плит это-_ 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Вариант №5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ЧАСТЬ 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1.    Название планеты: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Венера   б) Луна   в) Комета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2.    Простые вещества состоят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из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атомов одного вида   б) разных атомов   в) частиц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3.   Металлы – плохие проводники электрического тока?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а) да   б) нет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4.   В воздухе больше всего: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кислорода   б) водорода   в) азота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5.   Твердое состояние воды: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лед   б) туман   в) водяной пар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6.   Рудами черных металлов служит: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медный колчедан   б) магнитный железняк   в) свинцовый блеск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7.   Эрозия почвы – это: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сохранение влаги   б) разрушение плодородного слоя   в) образование пустот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8.   Неклеточные организмы – это: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растения   б) вирусы   в) грибы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9.   Признак растения – это: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поглощение кислорода   б) поглощение углекислого газа   в) поглощение воды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10. Грибы можно встретить: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на деревьях   б) на воде      в) на камнях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11. К животным, уничтоженным человеком, относится: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морская корова   б) синий кит    в) дельфин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12. Выдра, лягушка, речной рак, акула обитают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наземно-воздушной среде    б) водной среде    в) почвенной среде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13. Дуб, кабан, клен, кукушка – обитатели: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тайги    б) тундры    в) леса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14. Муравьед, ящерица, воробей, кукушка – этих животных относят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растительноядным   б) насекомоядным    в) всеядным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15. Наука, изучающая все живое на Земле  – это: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ботаника   б) зоология    в) биология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ЧАСТЬ </w:t>
      </w:r>
      <w:proofErr w:type="gramStart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1 Процесс образования органических веществ из неорганических при участии солнечного света и воды- _____________________.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 Тип питания у организмов образующих органические вещества - ____________________________.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 Оплодотворенная яйцеклетка- ________________________________.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4 Подземные толчки и колебания земной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поверхности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вызванные движением </w:t>
      </w:r>
      <w:proofErr w:type="spell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литосферных</w:t>
      </w:r>
      <w:proofErr w:type="spell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плит это-_ 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Вариант №6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ЧАСТЬ 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1.   Луна – это: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планета   б) звезда   в) спутник планеты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2.   К органическим веществам относят: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воду   б) белки   в) воздух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lastRenderedPageBreak/>
        <w:t>3.   Одноименно заряженные тела притягиваются, а разноименно – отталкиваются?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да   б) нет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4.   При понижении атмосферного давления наступает: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ясная погода   б) ненастная погода   в) погода не изменяется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5.   </w:t>
      </w:r>
      <w:hyperlink r:id="rId9" w:history="1">
        <w:r w:rsidRPr="0025260E">
          <w:rPr>
            <w:rFonts w:ascii="Times New Roman" w:hAnsi="Times New Roman" w:cs="Times New Roman"/>
            <w:color w:val="000000"/>
            <w:sz w:val="28"/>
            <w:szCs w:val="28"/>
          </w:rPr>
          <w:t>Вода</w:t>
        </w:r>
      </w:hyperlink>
      <w:r w:rsidRPr="0025260E">
        <w:rPr>
          <w:rFonts w:ascii="Times New Roman" w:hAnsi="Times New Roman" w:cs="Times New Roman"/>
          <w:color w:val="000000"/>
          <w:sz w:val="28"/>
          <w:szCs w:val="28"/>
        </w:rPr>
        <w:t> в природе совершает: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созидательную работу б) разрушительную работу в) созидательную и разрушительную работу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6.   К цветным металлам относят: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железо   б) медь   в) чугун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7.   Факторы, разрушающие почву: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деятельность человека   б) ветер и вода   в) все перечисленные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8.   Органы растений образованы: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клетками   б) тканями   в) ядрами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9.   Растения, за которыми ни кто не ухаживает, и не выращивает, называют: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культурными   б) дикорастущими   в) техническими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10. Шляпочные грибы укрепляются в почве с помощью: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корней   б) ножек   в) грибницы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11. Опасность для природы и человека представляет: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биологическое разнообразие   б) радиоактивные отходы   в) создание заповедника.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12. Муха, страус, летучая мышь, гепард обитают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наземно-воздушной среде   б) водной среде   в) почвенной среде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13. Северный олень, писец, карликовая береза, ягель – обитатели: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     </w:t>
      </w: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тайги   б) тундры   в) пустыни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14. Кузнечики, гусеницы, панда, жираф – этих животных относят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растительноядным   б) насекомоядным   в) хищным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15. Наука о растениях – это: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ботаника   б) зоология   в) биология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ЧАСТЬ </w:t>
      </w:r>
      <w:proofErr w:type="gramStart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1 Процесс образования органических веществ из неорганических при участии солнечного света и воды- _____________________.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 Тип питания у организмов образующих органические вещества - ____________________________.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 Оплодотворенная яйцеклетка- ________________________________.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4 Подземные толчки и колебания земной </w:t>
      </w:r>
      <w:proofErr w:type="gram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поверхности</w:t>
      </w:r>
      <w:proofErr w:type="gram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вызванные движением </w:t>
      </w:r>
      <w:proofErr w:type="spellStart"/>
      <w:r w:rsidRPr="0025260E">
        <w:rPr>
          <w:rFonts w:ascii="Times New Roman" w:hAnsi="Times New Roman" w:cs="Times New Roman"/>
          <w:color w:val="000000"/>
          <w:sz w:val="28"/>
          <w:szCs w:val="28"/>
        </w:rPr>
        <w:t>литосферных</w:t>
      </w:r>
      <w:proofErr w:type="spellEnd"/>
      <w:r w:rsidRPr="0025260E">
        <w:rPr>
          <w:rFonts w:ascii="Times New Roman" w:hAnsi="Times New Roman" w:cs="Times New Roman"/>
          <w:color w:val="000000"/>
          <w:sz w:val="28"/>
          <w:szCs w:val="28"/>
        </w:rPr>
        <w:t xml:space="preserve"> плит это-_ _______________.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lastRenderedPageBreak/>
        <w:t>Итоговое тестирование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по природоведению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ЧАСТЬ 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№ ответа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часть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4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5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6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7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8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9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10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11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12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13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14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15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ЧАСТЬ </w:t>
      </w:r>
      <w:proofErr w:type="gramStart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1 - ____________________________________________________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2 - ____________________________________________________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3 - ____________________________________________________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4 - _____________________________________________________</w:t>
      </w:r>
    </w:p>
    <w:p w:rsidR="00F64698" w:rsidRPr="0025260E" w:rsidRDefault="00F64698" w:rsidP="0025260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Ключ к тесту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Часть</w:t>
      </w:r>
      <w:proofErr w:type="gramStart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А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2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3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4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5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6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7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8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9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lastRenderedPageBreak/>
        <w:t>10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11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12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13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14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15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В-1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В-2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В-3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lastRenderedPageBreak/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В-4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В-5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В-6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lastRenderedPageBreak/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Б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Часть</w:t>
      </w:r>
      <w:proofErr w:type="gramStart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</w:t>
      </w:r>
      <w:proofErr w:type="gramEnd"/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Start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proofErr w:type="gramEnd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Фотосинтез.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Start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proofErr w:type="gramEnd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Автотрофное.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В3 Зигота.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Start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proofErr w:type="gramEnd"/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Землетрясение.</w:t>
      </w:r>
    </w:p>
    <w:p w:rsidR="00F64698" w:rsidRPr="0025260E" w:rsidRDefault="00F64698" w:rsidP="002526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Оценочная шкала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17-19 баллов – «5»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14-16 баллов – «4»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13-10 баллов – «3»</w:t>
      </w:r>
    </w:p>
    <w:p w:rsidR="00F64698" w:rsidRPr="0025260E" w:rsidRDefault="00F64698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менее 10 баллов – «2»</w:t>
      </w:r>
    </w:p>
    <w:p w:rsidR="00F64698" w:rsidRPr="0025260E" w:rsidRDefault="00F64698" w:rsidP="0025260E">
      <w:pPr>
        <w:shd w:val="clear" w:color="auto" w:fill="FFFFFF"/>
        <w:spacing w:before="100" w:beforeAutospacing="1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64698" w:rsidRPr="0025260E" w:rsidRDefault="00F64698" w:rsidP="0025260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F64698" w:rsidRPr="0025260E" w:rsidRDefault="00F64698" w:rsidP="0025260E">
      <w:pPr>
        <w:spacing w:after="0" w:line="240" w:lineRule="auto"/>
        <w:ind w:firstLine="709"/>
        <w:jc w:val="center"/>
        <w:textAlignment w:val="top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F64698" w:rsidRPr="0025260E" w:rsidRDefault="00F64698" w:rsidP="0025260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260E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F64698" w:rsidRPr="0025260E" w:rsidRDefault="00F64698" w:rsidP="0025260E">
      <w:pPr>
        <w:spacing w:before="100" w:beforeAutospacing="1" w:after="0" w:line="240" w:lineRule="auto"/>
        <w:ind w:firstLine="709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B150D1" w:rsidRPr="0025260E" w:rsidRDefault="00B150D1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FE9" w:rsidRPr="0025260E" w:rsidRDefault="00D41FE9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FE9" w:rsidRPr="0025260E" w:rsidRDefault="00D41FE9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FE9" w:rsidRPr="0025260E" w:rsidRDefault="00D41FE9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FE9" w:rsidRDefault="00D41FE9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60E" w:rsidRDefault="0025260E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60E" w:rsidRDefault="0025260E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60E" w:rsidRDefault="0025260E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60E" w:rsidRDefault="0025260E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60E" w:rsidRDefault="0025260E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60E" w:rsidRDefault="0025260E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60E" w:rsidRDefault="0025260E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60E" w:rsidRPr="0025260E" w:rsidRDefault="0025260E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FE9" w:rsidRPr="0025260E" w:rsidRDefault="00D41FE9" w:rsidP="0025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FE9" w:rsidRPr="0025260E" w:rsidRDefault="00D41FE9" w:rsidP="0025260E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5260E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 3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Система оценки по предмету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Результатом проверки уровня усвоения учебного  материала является отметка. При оценке знаний учащихся предполагается обращать внимание на правильность, осознанность, логичность и доказательность в изложении материала, точность использования географической терминологии, самостоятельность ответа. Оценка знаний предполагает учёт индивидуальных особенностей учащихся, дифференцированный подход к организации работы в классе.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Исходя из поставленных целей, учитывается:</w:t>
      </w:r>
    </w:p>
    <w:p w:rsidR="00D41FE9" w:rsidRPr="0025260E" w:rsidRDefault="00D41FE9" w:rsidP="0025260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Правильность и осознанность изложения содержания, полноту раскрытия понятий, точность употребления научных терминов.</w:t>
      </w:r>
    </w:p>
    <w:p w:rsidR="00D41FE9" w:rsidRPr="0025260E" w:rsidRDefault="00D41FE9" w:rsidP="0025260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Степень </w:t>
      </w:r>
      <w:proofErr w:type="spellStart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сформированности</w:t>
      </w:r>
      <w:proofErr w:type="spellEnd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интеллектуальных и </w:t>
      </w:r>
      <w:proofErr w:type="spellStart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общеучебных</w:t>
      </w:r>
      <w:proofErr w:type="spellEnd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умений.</w:t>
      </w:r>
    </w:p>
    <w:p w:rsidR="00D41FE9" w:rsidRPr="0025260E" w:rsidRDefault="00D41FE9" w:rsidP="0025260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Самостоятельность ответа.</w:t>
      </w:r>
    </w:p>
    <w:p w:rsidR="00D41FE9" w:rsidRPr="0025260E" w:rsidRDefault="00D41FE9" w:rsidP="0025260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Речевую грамотность и логическую последовательность ответа.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Устный ответ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Оценка "5"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ставится, если ученик:</w:t>
      </w:r>
    </w:p>
    <w:p w:rsidR="00D41FE9" w:rsidRPr="0025260E" w:rsidRDefault="00D41FE9" w:rsidP="0025260E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Показывает глубокое и полное знание и понимание всего объёма программного материала; полное понимание сущности рассматриваемых понятий, явлений и закономерностей, теорий, взаимосвязей;</w:t>
      </w:r>
    </w:p>
    <w:p w:rsidR="00D41FE9" w:rsidRPr="0025260E" w:rsidRDefault="00D41FE9" w:rsidP="0025260E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Умеет составить полный и правильный ответ на основе изученного материала; выделять главные положения, самостоятельно подтверждать ответ конкретными примерами, фактами; самостоятельно и аргументировано делать анализ, обобщения, выводы. Устанавливать </w:t>
      </w:r>
      <w:proofErr w:type="spellStart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межпредметные</w:t>
      </w:r>
      <w:proofErr w:type="spellEnd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(на основе ранее приобретенных знаний) и </w:t>
      </w:r>
      <w:proofErr w:type="spellStart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внутрипредметные</w:t>
      </w:r>
      <w:proofErr w:type="spellEnd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связи, творчески применять полученные знания в незнакомой ситуации. Последовательно, чётко, связно, обоснованно и безошибочно излагать учебный материал; давать ответ в логической последовательности с использованием принятой терминологии; делать собственные выводы; формулировать точное определение и истолкование основных понятий, законов, теорий; при ответе не повторять дословно текст учебника; излагать материал литературным языком; правильно и обстоятельно отвечать на дополнительные вопросы учителя. </w:t>
      </w:r>
      <w:proofErr w:type="gramStart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и рационально использовать наглядные пособия, справочные материалы, учебник, дополнительную литературу, первоисточники; применять систему условных обозначений при ведении записей, сопровождающих ответ; использование для доказательства выводов из наблюдений и опытов;</w:t>
      </w:r>
      <w:proofErr w:type="gramEnd"/>
    </w:p>
    <w:p w:rsidR="00D41FE9" w:rsidRPr="0025260E" w:rsidRDefault="00D41FE9" w:rsidP="0025260E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Самостоятельно, уверенно и безошибочно применяет полученные знания в решении проблем на творческом уровне; допускает не более одного недочёта, который легко исправляет по требованию учителя;  записи, сопровождающие ответ, соответствуют требованиям.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Оценка "4"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ставится, если ученик:</w:t>
      </w:r>
    </w:p>
    <w:p w:rsidR="00D41FE9" w:rsidRPr="0025260E" w:rsidRDefault="00D41FE9" w:rsidP="0025260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Показывает знания всего изученного программного материала. Даёт полный и правильный ответ на основе изученных теорий; незначительные 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ошибки и недочёты при воспроизведении изученного материала, определения понятий дал неполные, небольшие неточности при использовании научных терминов или в выводах и обобщениях из наблюдений и опытов; материал излагает в определенной логической последовательности, при этом допускает одну негрубую ошибку или не более двух недочетов и может их исправить самостоятельно при требовании или при небольшой помощи преподавателя; в основном усвоил учебный материал; подтверждает ответ конкретными примерами; правильно отвечает на дополнительные вопросы учителя.</w:t>
      </w:r>
    </w:p>
    <w:p w:rsidR="00D41FE9" w:rsidRPr="0025260E" w:rsidRDefault="00D41FE9" w:rsidP="0025260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Умеет самостоятельно выделять главные положения в изученном материале; на основании фактов и примеров обобщать, делать выводы, устанавливать </w:t>
      </w:r>
      <w:proofErr w:type="spellStart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внутрипредметные</w:t>
      </w:r>
      <w:proofErr w:type="spellEnd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связи. Применять полученные знания на практике в видоизменённой ситуации, соблюдать основные правила культуры устной речи и сопровождающей письменной, использовать научные термины;</w:t>
      </w:r>
    </w:p>
    <w:p w:rsidR="00D41FE9" w:rsidRPr="0025260E" w:rsidRDefault="00D41FE9" w:rsidP="0025260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В  основном правильно даны определения понятий и использованы научные термины;</w:t>
      </w:r>
    </w:p>
    <w:p w:rsidR="00D41FE9" w:rsidRPr="0025260E" w:rsidRDefault="00D41FE9" w:rsidP="0025260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Ответ самостоятельный;</w:t>
      </w:r>
    </w:p>
    <w:p w:rsidR="00D41FE9" w:rsidRPr="0025260E" w:rsidRDefault="00D41FE9" w:rsidP="0025260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Наличие неточностей в изложении  материала;</w:t>
      </w:r>
    </w:p>
    <w:p w:rsidR="00D41FE9" w:rsidRPr="0025260E" w:rsidRDefault="00D41FE9" w:rsidP="0025260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Определения понятий неполные, допущены незначительные нарушения последовательности изложения, небольшие неточности при использовании научных терминов или в выводах и обобщениях;</w:t>
      </w:r>
    </w:p>
    <w:p w:rsidR="00D41FE9" w:rsidRPr="0025260E" w:rsidRDefault="00D41FE9" w:rsidP="0025260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Связное и последовательное изложение; при помощи наводящих вопросов учителя восполняются сделанные пропуски;</w:t>
      </w:r>
    </w:p>
    <w:p w:rsidR="00D41FE9" w:rsidRPr="0025260E" w:rsidRDefault="00D41FE9" w:rsidP="0025260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Наличие конкретных представлений и элементарных реальных понятий изучаемых  явлений.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Оценка "3"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ставится, если ученик:</w:t>
      </w:r>
    </w:p>
    <w:p w:rsidR="00D41FE9" w:rsidRPr="0025260E" w:rsidRDefault="00D41FE9" w:rsidP="0025260E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Усвоил основное содержание учебного материала, имеет пробелы в усвоении материала, не препятствующие дальнейшему усвоению программного материала;</w:t>
      </w:r>
    </w:p>
    <w:p w:rsidR="00D41FE9" w:rsidRPr="0025260E" w:rsidRDefault="00D41FE9" w:rsidP="0025260E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Материал излагает </w:t>
      </w:r>
      <w:proofErr w:type="spellStart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несистематизированно</w:t>
      </w:r>
      <w:proofErr w:type="spellEnd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, фрагментарно, не всегда последовательно;</w:t>
      </w:r>
    </w:p>
    <w:p w:rsidR="00D41FE9" w:rsidRPr="0025260E" w:rsidRDefault="00D41FE9" w:rsidP="0025260E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Показывает </w:t>
      </w:r>
      <w:proofErr w:type="gramStart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недостаточную</w:t>
      </w:r>
      <w:proofErr w:type="gramEnd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сформированность</w:t>
      </w:r>
      <w:proofErr w:type="spellEnd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отдельных знаний и умений; выводы и обобщения аргументирует слабо, допускает в них ошибки.</w:t>
      </w:r>
    </w:p>
    <w:p w:rsidR="00D41FE9" w:rsidRPr="0025260E" w:rsidRDefault="00D41FE9" w:rsidP="0025260E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Допустил ошибки и неточности в использовании научной терминологии, определения понятий дал недостаточно четкие;</w:t>
      </w:r>
    </w:p>
    <w:p w:rsidR="00D41FE9" w:rsidRPr="0025260E" w:rsidRDefault="00D41FE9" w:rsidP="0025260E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Не использовал в качестве доказательства выводы и обобщения из наблюдений, фактов, опытов или допустил ошибки при их изложении;</w:t>
      </w:r>
    </w:p>
    <w:p w:rsidR="00D41FE9" w:rsidRPr="0025260E" w:rsidRDefault="00D41FE9" w:rsidP="0025260E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Испытывает затруднения в применении знаний, необходимых для решения задач различных типов, при объяснении конкретных явлений на основе теорий и законов, или в подтверждении конкретных примеров практического применения теорий;</w:t>
      </w:r>
    </w:p>
    <w:p w:rsidR="00D41FE9" w:rsidRPr="0025260E" w:rsidRDefault="00D41FE9" w:rsidP="0025260E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Отвечает неполно на вопросы учителя (упуская и основное), или воспроизводит содержание текста учебника, но недостаточно понимает отдельные положения, имеющие </w:t>
      </w:r>
      <w:proofErr w:type="gramStart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важное значение</w:t>
      </w:r>
      <w:proofErr w:type="gramEnd"/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этом тексте;</w:t>
      </w:r>
    </w:p>
    <w:p w:rsidR="00D41FE9" w:rsidRPr="0025260E" w:rsidRDefault="00D41FE9" w:rsidP="0025260E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Обнаруживает недостаточное понимание отдельных положений при воспроизведении текста учебника (записей, первоисточников) или отвечает неполно на вопросы учителя, допуская одну-две грубые ошибки.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Оценка "2"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ставится, если ученик:</w:t>
      </w:r>
    </w:p>
    <w:p w:rsidR="00D41FE9" w:rsidRPr="0025260E" w:rsidRDefault="00D41FE9" w:rsidP="0025260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Не усвоил и не раскрыл основное содержание материала;</w:t>
      </w:r>
    </w:p>
    <w:p w:rsidR="00D41FE9" w:rsidRPr="0025260E" w:rsidRDefault="00D41FE9" w:rsidP="0025260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Не делает выводов и обобщений.</w:t>
      </w:r>
    </w:p>
    <w:p w:rsidR="00D41FE9" w:rsidRPr="0025260E" w:rsidRDefault="00D41FE9" w:rsidP="0025260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Не знает и не понимает значительную или основную часть программного материала в пределах поставленных вопросов;</w:t>
      </w:r>
    </w:p>
    <w:p w:rsidR="00D41FE9" w:rsidRPr="0025260E" w:rsidRDefault="00D41FE9" w:rsidP="0025260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Имеет слабо сформированные и неполные знания и не умеет применять их к решению конкретных вопросов и задач по образцу;</w:t>
      </w:r>
    </w:p>
    <w:p w:rsidR="00D41FE9" w:rsidRPr="0025260E" w:rsidRDefault="00D41FE9" w:rsidP="0025260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При ответе (на один вопрос) допускает более двух грубых ошибок, которые не может исправить даже при помощи учителя.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Оценка "1"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ставится, если ученик:</w:t>
      </w:r>
    </w:p>
    <w:p w:rsidR="00D41FE9" w:rsidRPr="0025260E" w:rsidRDefault="00D41FE9" w:rsidP="0025260E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Не может ответить ни на один из поставленных вопросов;</w:t>
      </w:r>
    </w:p>
    <w:p w:rsidR="00D41FE9" w:rsidRPr="0025260E" w:rsidRDefault="00D41FE9" w:rsidP="0025260E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Полностью не усвоил материал.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Примечание. 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По окончании устного ответа учащегося педагогом даётся краткий анализ ответа, объявляется мотивированная оценка. Возможно привлечение других учащихся для анализа ответа, самоанализ, предложение оценки.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Оценка самостоятельных письменных работ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Оценка "5"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ставится, если ученик:</w:t>
      </w:r>
    </w:p>
    <w:p w:rsidR="00D41FE9" w:rsidRPr="0025260E" w:rsidRDefault="00D41FE9" w:rsidP="0025260E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выполнил работу без ошибок и недочетов;</w:t>
      </w:r>
    </w:p>
    <w:p w:rsidR="00D41FE9" w:rsidRPr="0025260E" w:rsidRDefault="00D41FE9" w:rsidP="0025260E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допустил не более одного недочета.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Оценка "4"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ставится, если ученик выполнил работу полностью, но допустил в ней:</w:t>
      </w:r>
    </w:p>
    <w:p w:rsidR="00D41FE9" w:rsidRPr="0025260E" w:rsidRDefault="00D41FE9" w:rsidP="0025260E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не более одной негрубой ошибки и одного недочета;</w:t>
      </w:r>
    </w:p>
    <w:p w:rsidR="00D41FE9" w:rsidRPr="0025260E" w:rsidRDefault="00D41FE9" w:rsidP="0025260E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или не более двух недочетов.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Оценка "3"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ставится, если ученик правильно выполнил не менее половины работы или допустил:</w:t>
      </w:r>
    </w:p>
    <w:p w:rsidR="00D41FE9" w:rsidRPr="0025260E" w:rsidRDefault="00D41FE9" w:rsidP="0025260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не более двух грубых ошибок;</w:t>
      </w:r>
    </w:p>
    <w:p w:rsidR="00D41FE9" w:rsidRPr="0025260E" w:rsidRDefault="00D41FE9" w:rsidP="0025260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или не более одной грубой и одной негрубой ошибки и одного недочета;</w:t>
      </w:r>
    </w:p>
    <w:p w:rsidR="00D41FE9" w:rsidRPr="0025260E" w:rsidRDefault="00D41FE9" w:rsidP="0025260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или не более двух-трех негрубых ошибок;</w:t>
      </w:r>
    </w:p>
    <w:p w:rsidR="00D41FE9" w:rsidRPr="0025260E" w:rsidRDefault="00D41FE9" w:rsidP="0025260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или одной негрубой ошибки и трех недочетов;</w:t>
      </w:r>
    </w:p>
    <w:p w:rsidR="00D41FE9" w:rsidRPr="0025260E" w:rsidRDefault="00D41FE9" w:rsidP="0025260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или при отсутствии ошибок, но при наличии четырех-пяти недочетов.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Оценка "2"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ставится, если ученик:</w:t>
      </w:r>
    </w:p>
    <w:p w:rsidR="00D41FE9" w:rsidRPr="0025260E" w:rsidRDefault="00D41FE9" w:rsidP="0025260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допустил число ошибок и недочетов превосходящее норму, при которой может быть выставлена оценка "3";</w:t>
      </w:r>
    </w:p>
    <w:p w:rsidR="00D41FE9" w:rsidRPr="0025260E" w:rsidRDefault="00D41FE9" w:rsidP="0025260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или если правильно выполнил менее половины работы.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Оценка "1"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ставится, если ученик:</w:t>
      </w:r>
    </w:p>
    <w:p w:rsidR="00D41FE9" w:rsidRPr="0025260E" w:rsidRDefault="00D41FE9" w:rsidP="0025260E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не приступал к выполнению работы;</w:t>
      </w:r>
    </w:p>
    <w:p w:rsidR="00D41FE9" w:rsidRPr="0025260E" w:rsidRDefault="00D41FE9" w:rsidP="0025260E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или правильно выполнил не более 10 % всех заданий.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Примечание.</w:t>
      </w:r>
    </w:p>
    <w:p w:rsidR="00D41FE9" w:rsidRPr="0025260E" w:rsidRDefault="00D41FE9" w:rsidP="0025260E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Учитель имеет право поставить ученику оценку выше той, которая предусмотрена нормами, если учеником оригинально выполнена работа.</w:t>
      </w:r>
    </w:p>
    <w:p w:rsidR="00D41FE9" w:rsidRPr="0025260E" w:rsidRDefault="00D41FE9" w:rsidP="0025260E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Оценки с анализом доводятся до сведения учащихся, как правило, на последующем уроке, предусматривается работа над ошибками, устранение пробелов.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right="198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Критерии выставления оценок за проверочные тесты</w:t>
      </w:r>
    </w:p>
    <w:p w:rsidR="00D41FE9" w:rsidRPr="0025260E" w:rsidRDefault="00D41FE9" w:rsidP="0025260E">
      <w:pPr>
        <w:numPr>
          <w:ilvl w:val="0"/>
          <w:numId w:val="15"/>
        </w:numPr>
        <w:shd w:val="clear" w:color="auto" w:fill="FFFFFF"/>
        <w:spacing w:after="0" w:line="240" w:lineRule="auto"/>
        <w:ind w:left="0" w:right="198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Критерии выставления оценок за тест, состоящий из </w:t>
      </w: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10 вопросов.</w:t>
      </w:r>
    </w:p>
    <w:p w:rsidR="00D41FE9" w:rsidRPr="0025260E" w:rsidRDefault="00D41FE9" w:rsidP="0025260E">
      <w:pPr>
        <w:numPr>
          <w:ilvl w:val="0"/>
          <w:numId w:val="16"/>
        </w:numPr>
        <w:shd w:val="clear" w:color="auto" w:fill="FFFFFF"/>
        <w:spacing w:after="0" w:line="240" w:lineRule="auto"/>
        <w:ind w:left="0" w:right="198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Время выполнения работы: 10-15 мин.</w:t>
      </w:r>
    </w:p>
    <w:p w:rsidR="00D41FE9" w:rsidRPr="0025260E" w:rsidRDefault="00D41FE9" w:rsidP="0025260E">
      <w:pPr>
        <w:numPr>
          <w:ilvl w:val="0"/>
          <w:numId w:val="16"/>
        </w:numPr>
        <w:shd w:val="clear" w:color="auto" w:fill="FFFFFF"/>
        <w:spacing w:after="0" w:line="240" w:lineRule="auto"/>
        <w:ind w:left="0" w:right="198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Оценка «5» - 10 правильных ответов, «4» - 7-9, «3» - 5-6, «2» - менее 5 правильных ответов.</w:t>
      </w:r>
    </w:p>
    <w:p w:rsidR="00D41FE9" w:rsidRPr="0025260E" w:rsidRDefault="00D41FE9" w:rsidP="0025260E">
      <w:pPr>
        <w:numPr>
          <w:ilvl w:val="0"/>
          <w:numId w:val="17"/>
        </w:numPr>
        <w:shd w:val="clear" w:color="auto" w:fill="FFFFFF"/>
        <w:spacing w:after="0" w:line="240" w:lineRule="auto"/>
        <w:ind w:left="0" w:right="198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Критерии выставления оценок за тест, состоящий из </w:t>
      </w: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 вопросов.</w:t>
      </w:r>
    </w:p>
    <w:p w:rsidR="00D41FE9" w:rsidRPr="0025260E" w:rsidRDefault="00D41FE9" w:rsidP="0025260E">
      <w:pPr>
        <w:numPr>
          <w:ilvl w:val="0"/>
          <w:numId w:val="18"/>
        </w:numPr>
        <w:shd w:val="clear" w:color="auto" w:fill="FFFFFF"/>
        <w:spacing w:after="0" w:line="240" w:lineRule="auto"/>
        <w:ind w:left="0" w:right="198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Время выполнения работы: 30-40 мин.</w:t>
      </w:r>
    </w:p>
    <w:p w:rsidR="00D41FE9" w:rsidRPr="0025260E" w:rsidRDefault="00D41FE9" w:rsidP="0025260E">
      <w:pPr>
        <w:numPr>
          <w:ilvl w:val="0"/>
          <w:numId w:val="18"/>
        </w:numPr>
        <w:shd w:val="clear" w:color="auto" w:fill="FFFFFF"/>
        <w:spacing w:after="0" w:line="240" w:lineRule="auto"/>
        <w:ind w:left="0" w:right="198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Оценка «5» - 18-20 правильных ответов, «4» - 14-17, «3» - 10-13, «2» - менее 10 правильных ответов.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Нормы оценок:</w:t>
      </w: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практика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«5»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— работа выполнена в заданное время, самостоятельно, с соблюдением технологической последовательности, качественно и творчески;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«4»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— работа выполнена в заданное время, самостоятельно, с соблюдением технологической последовательности, при выполнении отдельных операций допущены небольшие отклонения; общий вид изделия аккуратный;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«3»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— работа выполнена в заданное время, самостоятельно, с нарушением технологической последовательности, отдельные операции выполнены с отклонением от образца (если не было на то установки); изделие оформлено небрежно или не закончено в срок;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«2»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— ученик самостоятельно не справился с работой, технологическая последовательность нарушена, при выполнении операций допущены большие отклонения, изделие оформлено небрежно и имеет незавершенный вид.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ОЦЕНКА УМЕНИЙ ПРОВОДИТЬ НАБЛЮДЕНИЯ В ПРИРОДЕ И НА ПРОИЗВОДСТВЕ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«5»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- правильное, по плану проведенное наблюдение, точное отражение особенностей объекта или явлений в описаниях, зарисовках, диаграммах, схемах; правильная формулировка выводов; аккуратное оформление наблюдений.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«4»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- правильное, по плану проведенное наблюдение; недочеты в отражении объекта или явления; правильная формулировка выводов; недостатки в оформлении наблюдений.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«3» 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- допускаются недочеты в проведении наблюдений по плану; выделены не все особенности объектов и явлений; допускаются неточности в формулировке выводов; имеются существенные недостатки в оформлении наблюдений.</w:t>
      </w:r>
    </w:p>
    <w:p w:rsidR="00D41FE9" w:rsidRPr="0025260E" w:rsidRDefault="00D41FE9" w:rsidP="002526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26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«2»</w:t>
      </w:r>
      <w:r w:rsidRPr="0025260E">
        <w:rPr>
          <w:rFonts w:ascii="Times New Roman" w:hAnsi="Times New Roman" w:cs="Times New Roman"/>
          <w:color w:val="000000" w:themeColor="text1"/>
          <w:sz w:val="28"/>
          <w:szCs w:val="28"/>
        </w:rPr>
        <w:t> - неправильное выполнение задания; неумение сделать выводы на основе наблюдений.</w:t>
      </w:r>
    </w:p>
    <w:sectPr w:rsidR="00D41FE9" w:rsidRPr="0025260E" w:rsidSect="00510127">
      <w:pgSz w:w="11906" w:h="16838"/>
      <w:pgMar w:top="1134" w:right="42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0515E"/>
    <w:multiLevelType w:val="multilevel"/>
    <w:tmpl w:val="7B923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BB240C"/>
    <w:multiLevelType w:val="multilevel"/>
    <w:tmpl w:val="38DA5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733221"/>
    <w:multiLevelType w:val="multilevel"/>
    <w:tmpl w:val="6E0C1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81D63"/>
    <w:multiLevelType w:val="multilevel"/>
    <w:tmpl w:val="30E8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921F1"/>
    <w:multiLevelType w:val="multilevel"/>
    <w:tmpl w:val="28C8E9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B841CE"/>
    <w:multiLevelType w:val="multilevel"/>
    <w:tmpl w:val="9358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7F27E6"/>
    <w:multiLevelType w:val="multilevel"/>
    <w:tmpl w:val="D646F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9E1E7D"/>
    <w:multiLevelType w:val="multilevel"/>
    <w:tmpl w:val="A8E4C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060A39"/>
    <w:multiLevelType w:val="multilevel"/>
    <w:tmpl w:val="B9B6F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29589D"/>
    <w:multiLevelType w:val="multilevel"/>
    <w:tmpl w:val="A612A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E73BA4"/>
    <w:multiLevelType w:val="multilevel"/>
    <w:tmpl w:val="65386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C35185"/>
    <w:multiLevelType w:val="multilevel"/>
    <w:tmpl w:val="6428B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3D22D15"/>
    <w:multiLevelType w:val="multilevel"/>
    <w:tmpl w:val="8EE43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CE09C7"/>
    <w:multiLevelType w:val="multilevel"/>
    <w:tmpl w:val="9684C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46360F"/>
    <w:multiLevelType w:val="multilevel"/>
    <w:tmpl w:val="15D87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43D22EC"/>
    <w:multiLevelType w:val="multilevel"/>
    <w:tmpl w:val="C5FE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A66759A"/>
    <w:multiLevelType w:val="multilevel"/>
    <w:tmpl w:val="DF7E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AEE4023"/>
    <w:multiLevelType w:val="multilevel"/>
    <w:tmpl w:val="6D328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16"/>
  </w:num>
  <w:num w:numId="4">
    <w:abstractNumId w:val="7"/>
  </w:num>
  <w:num w:numId="5">
    <w:abstractNumId w:val="12"/>
  </w:num>
  <w:num w:numId="6">
    <w:abstractNumId w:val="17"/>
  </w:num>
  <w:num w:numId="7">
    <w:abstractNumId w:val="13"/>
  </w:num>
  <w:num w:numId="8">
    <w:abstractNumId w:val="0"/>
  </w:num>
  <w:num w:numId="9">
    <w:abstractNumId w:val="11"/>
  </w:num>
  <w:num w:numId="10">
    <w:abstractNumId w:val="1"/>
  </w:num>
  <w:num w:numId="11">
    <w:abstractNumId w:val="9"/>
  </w:num>
  <w:num w:numId="12">
    <w:abstractNumId w:val="10"/>
  </w:num>
  <w:num w:numId="13">
    <w:abstractNumId w:val="3"/>
  </w:num>
  <w:num w:numId="14">
    <w:abstractNumId w:val="14"/>
  </w:num>
  <w:num w:numId="15">
    <w:abstractNumId w:val="2"/>
  </w:num>
  <w:num w:numId="16">
    <w:abstractNumId w:val="15"/>
  </w:num>
  <w:num w:numId="17">
    <w:abstractNumId w:val="4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4698"/>
    <w:rsid w:val="000155F5"/>
    <w:rsid w:val="00044019"/>
    <w:rsid w:val="0005062A"/>
    <w:rsid w:val="0005694F"/>
    <w:rsid w:val="000853DA"/>
    <w:rsid w:val="000B2BC4"/>
    <w:rsid w:val="0025260E"/>
    <w:rsid w:val="003C4B41"/>
    <w:rsid w:val="00510127"/>
    <w:rsid w:val="005A1B88"/>
    <w:rsid w:val="005F1E4D"/>
    <w:rsid w:val="006167B8"/>
    <w:rsid w:val="0064138B"/>
    <w:rsid w:val="0068238F"/>
    <w:rsid w:val="006F0D3D"/>
    <w:rsid w:val="00736C92"/>
    <w:rsid w:val="00797DF1"/>
    <w:rsid w:val="00802AE1"/>
    <w:rsid w:val="0082728A"/>
    <w:rsid w:val="00844D8C"/>
    <w:rsid w:val="008938EE"/>
    <w:rsid w:val="008E1DDE"/>
    <w:rsid w:val="008E2CE7"/>
    <w:rsid w:val="00974635"/>
    <w:rsid w:val="009803F4"/>
    <w:rsid w:val="00A25107"/>
    <w:rsid w:val="00B0446C"/>
    <w:rsid w:val="00B075B7"/>
    <w:rsid w:val="00B150D1"/>
    <w:rsid w:val="00B2161B"/>
    <w:rsid w:val="00C428F5"/>
    <w:rsid w:val="00C62285"/>
    <w:rsid w:val="00C805C0"/>
    <w:rsid w:val="00CA137F"/>
    <w:rsid w:val="00D41FE9"/>
    <w:rsid w:val="00D74E24"/>
    <w:rsid w:val="00E325D8"/>
    <w:rsid w:val="00ED3262"/>
    <w:rsid w:val="00F03CF6"/>
    <w:rsid w:val="00F64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698"/>
    <w:rPr>
      <w:rFonts w:ascii="Calibri" w:eastAsia="Times New Roman" w:hAnsi="Calibri" w:cs="Calibri"/>
      <w:sz w:val="22"/>
      <w:lang w:eastAsia="ru-RU"/>
    </w:rPr>
  </w:style>
  <w:style w:type="paragraph" w:styleId="2">
    <w:name w:val="heading 2"/>
    <w:basedOn w:val="a"/>
    <w:link w:val="20"/>
    <w:uiPriority w:val="9"/>
    <w:qFormat/>
    <w:rsid w:val="00D41FE9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64698"/>
    <w:pPr>
      <w:spacing w:after="160" w:line="259" w:lineRule="auto"/>
      <w:ind w:left="720"/>
    </w:pPr>
    <w:rPr>
      <w:rFonts w:cs="Times New Roman"/>
      <w:sz w:val="28"/>
      <w:szCs w:val="28"/>
      <w:lang w:eastAsia="en-US"/>
    </w:rPr>
  </w:style>
  <w:style w:type="paragraph" w:styleId="a4">
    <w:name w:val="Body Text"/>
    <w:basedOn w:val="a"/>
    <w:link w:val="a5"/>
    <w:uiPriority w:val="99"/>
    <w:rsid w:val="00F64698"/>
    <w:pPr>
      <w:shd w:val="clear" w:color="auto" w:fill="FFFFFF"/>
      <w:spacing w:after="0" w:line="240" w:lineRule="atLeast"/>
      <w:ind w:left="641" w:hanging="284"/>
      <w:jc w:val="center"/>
    </w:pPr>
    <w:rPr>
      <w:rFonts w:cs="Times New Roman"/>
      <w:b/>
      <w:bCs/>
      <w:color w:val="000000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F64698"/>
    <w:rPr>
      <w:rFonts w:ascii="Calibri" w:eastAsia="Times New Roman" w:hAnsi="Calibri" w:cs="Times New Roman"/>
      <w:b/>
      <w:bCs/>
      <w:color w:val="000000"/>
      <w:szCs w:val="24"/>
      <w:shd w:val="clear" w:color="auto" w:fill="FFFFFF"/>
      <w:lang w:eastAsia="ru-RU"/>
    </w:rPr>
  </w:style>
  <w:style w:type="paragraph" w:styleId="a6">
    <w:name w:val="Normal (Web)"/>
    <w:basedOn w:val="a"/>
    <w:link w:val="a7"/>
    <w:uiPriority w:val="99"/>
    <w:rsid w:val="00F64698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a7">
    <w:name w:val="Обычный (веб) Знак"/>
    <w:basedOn w:val="a0"/>
    <w:link w:val="a6"/>
    <w:uiPriority w:val="99"/>
    <w:locked/>
    <w:rsid w:val="00F64698"/>
    <w:rPr>
      <w:rFonts w:ascii="Calibri" w:eastAsia="Times New Roman" w:hAnsi="Calibri" w:cs="Times New Roman"/>
      <w:szCs w:val="24"/>
      <w:lang w:eastAsia="ru-RU"/>
    </w:rPr>
  </w:style>
  <w:style w:type="character" w:customStyle="1" w:styleId="none">
    <w:name w:val="none"/>
    <w:basedOn w:val="a0"/>
    <w:uiPriority w:val="99"/>
    <w:rsid w:val="00F64698"/>
  </w:style>
  <w:style w:type="character" w:customStyle="1" w:styleId="italic">
    <w:name w:val="italic"/>
    <w:basedOn w:val="a0"/>
    <w:uiPriority w:val="99"/>
    <w:rsid w:val="00F64698"/>
  </w:style>
  <w:style w:type="character" w:customStyle="1" w:styleId="apple-converted-space">
    <w:name w:val="apple-converted-space"/>
    <w:basedOn w:val="a0"/>
    <w:rsid w:val="00F64698"/>
  </w:style>
  <w:style w:type="paragraph" w:customStyle="1" w:styleId="5">
    <w:name w:val="Знак Знак5 Знак Знак"/>
    <w:basedOn w:val="a"/>
    <w:rsid w:val="00F64698"/>
    <w:pPr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styleId="a8">
    <w:name w:val="Title"/>
    <w:basedOn w:val="a"/>
    <w:link w:val="a9"/>
    <w:qFormat/>
    <w:rsid w:val="00F64698"/>
    <w:pPr>
      <w:spacing w:after="0" w:line="240" w:lineRule="auto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9">
    <w:name w:val="Название Знак"/>
    <w:basedOn w:val="a0"/>
    <w:link w:val="a8"/>
    <w:rsid w:val="00F64698"/>
    <w:rPr>
      <w:rFonts w:eastAsia="Times New Roman" w:cs="Times New Roman"/>
      <w:sz w:val="28"/>
      <w:szCs w:val="20"/>
      <w:lang w:eastAsia="ru-RU"/>
    </w:rPr>
  </w:style>
  <w:style w:type="paragraph" w:customStyle="1" w:styleId="Style20">
    <w:name w:val="Style20"/>
    <w:basedOn w:val="a"/>
    <w:uiPriority w:val="99"/>
    <w:rsid w:val="00F646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1">
    <w:name w:val="Style21"/>
    <w:basedOn w:val="a"/>
    <w:uiPriority w:val="99"/>
    <w:rsid w:val="00F64698"/>
    <w:pPr>
      <w:widowControl w:val="0"/>
      <w:autoSpaceDE w:val="0"/>
      <w:autoSpaceDN w:val="0"/>
      <w:adjustRightInd w:val="0"/>
      <w:spacing w:after="0" w:line="278" w:lineRule="exact"/>
    </w:pPr>
    <w:rPr>
      <w:rFonts w:ascii="Arial" w:hAnsi="Arial" w:cs="Arial"/>
      <w:sz w:val="24"/>
      <w:szCs w:val="24"/>
    </w:rPr>
  </w:style>
  <w:style w:type="paragraph" w:customStyle="1" w:styleId="Style23">
    <w:name w:val="Style23"/>
    <w:basedOn w:val="a"/>
    <w:uiPriority w:val="99"/>
    <w:rsid w:val="00F646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4">
    <w:name w:val="Style24"/>
    <w:basedOn w:val="a"/>
    <w:uiPriority w:val="99"/>
    <w:rsid w:val="00F64698"/>
    <w:pPr>
      <w:widowControl w:val="0"/>
      <w:autoSpaceDE w:val="0"/>
      <w:autoSpaceDN w:val="0"/>
      <w:adjustRightInd w:val="0"/>
      <w:spacing w:after="0" w:line="283" w:lineRule="exact"/>
    </w:pPr>
    <w:rPr>
      <w:rFonts w:ascii="Arial" w:hAnsi="Arial" w:cs="Arial"/>
      <w:sz w:val="24"/>
      <w:szCs w:val="24"/>
    </w:rPr>
  </w:style>
  <w:style w:type="paragraph" w:customStyle="1" w:styleId="Style25">
    <w:name w:val="Style25"/>
    <w:basedOn w:val="a"/>
    <w:uiPriority w:val="99"/>
    <w:rsid w:val="00F64698"/>
    <w:pPr>
      <w:widowControl w:val="0"/>
      <w:autoSpaceDE w:val="0"/>
      <w:autoSpaceDN w:val="0"/>
      <w:adjustRightInd w:val="0"/>
      <w:spacing w:after="0" w:line="274" w:lineRule="exact"/>
    </w:pPr>
    <w:rPr>
      <w:rFonts w:ascii="Arial" w:hAnsi="Arial" w:cs="Arial"/>
      <w:sz w:val="24"/>
      <w:szCs w:val="24"/>
    </w:rPr>
  </w:style>
  <w:style w:type="paragraph" w:customStyle="1" w:styleId="Style30">
    <w:name w:val="Style30"/>
    <w:basedOn w:val="a"/>
    <w:uiPriority w:val="99"/>
    <w:rsid w:val="00F64698"/>
    <w:pPr>
      <w:widowControl w:val="0"/>
      <w:autoSpaceDE w:val="0"/>
      <w:autoSpaceDN w:val="0"/>
      <w:adjustRightInd w:val="0"/>
      <w:spacing w:after="0" w:line="269" w:lineRule="exact"/>
      <w:ind w:firstLine="77"/>
    </w:pPr>
    <w:rPr>
      <w:rFonts w:ascii="Arial" w:hAnsi="Arial" w:cs="Arial"/>
      <w:sz w:val="24"/>
      <w:szCs w:val="24"/>
    </w:rPr>
  </w:style>
  <w:style w:type="paragraph" w:customStyle="1" w:styleId="Style31">
    <w:name w:val="Style31"/>
    <w:basedOn w:val="a"/>
    <w:uiPriority w:val="99"/>
    <w:rsid w:val="00F64698"/>
    <w:pPr>
      <w:widowControl w:val="0"/>
      <w:autoSpaceDE w:val="0"/>
      <w:autoSpaceDN w:val="0"/>
      <w:adjustRightInd w:val="0"/>
      <w:spacing w:after="0" w:line="278" w:lineRule="exact"/>
      <w:ind w:firstLine="456"/>
    </w:pPr>
    <w:rPr>
      <w:rFonts w:ascii="Arial" w:hAnsi="Arial" w:cs="Arial"/>
      <w:sz w:val="24"/>
      <w:szCs w:val="24"/>
    </w:rPr>
  </w:style>
  <w:style w:type="character" w:customStyle="1" w:styleId="FontStyle35">
    <w:name w:val="Font Style35"/>
    <w:basedOn w:val="a0"/>
    <w:uiPriority w:val="99"/>
    <w:rsid w:val="00F64698"/>
    <w:rPr>
      <w:rFonts w:ascii="Times New Roman" w:hAnsi="Times New Roman" w:cs="Times New Roman"/>
      <w:sz w:val="24"/>
      <w:szCs w:val="24"/>
    </w:rPr>
  </w:style>
  <w:style w:type="character" w:customStyle="1" w:styleId="FontStyle36">
    <w:name w:val="Font Style36"/>
    <w:basedOn w:val="a0"/>
    <w:uiPriority w:val="99"/>
    <w:rsid w:val="00F64698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9">
    <w:name w:val="Font Style39"/>
    <w:basedOn w:val="a0"/>
    <w:uiPriority w:val="99"/>
    <w:rsid w:val="00F64698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1">
    <w:name w:val="Font Style41"/>
    <w:basedOn w:val="a0"/>
    <w:uiPriority w:val="99"/>
    <w:rsid w:val="00F64698"/>
    <w:rPr>
      <w:rFonts w:ascii="Times New Roman" w:hAnsi="Times New Roman" w:cs="Times New Roman"/>
      <w:b/>
      <w:bCs/>
      <w:sz w:val="24"/>
      <w:szCs w:val="24"/>
    </w:rPr>
  </w:style>
  <w:style w:type="paragraph" w:customStyle="1" w:styleId="aa">
    <w:name w:val="Заголовок"/>
    <w:basedOn w:val="a"/>
    <w:next w:val="a4"/>
    <w:rsid w:val="00F64698"/>
    <w:pPr>
      <w:suppressAutoHyphens/>
      <w:spacing w:after="0" w:line="240" w:lineRule="auto"/>
      <w:jc w:val="center"/>
    </w:pPr>
    <w:rPr>
      <w:rFonts w:ascii="Times New Roman" w:hAnsi="Times New Roman" w:cs="Times New Roman"/>
      <w:sz w:val="28"/>
      <w:szCs w:val="20"/>
      <w:lang w:eastAsia="zh-CN"/>
    </w:rPr>
  </w:style>
  <w:style w:type="table" w:styleId="ab">
    <w:name w:val="Table Grid"/>
    <w:basedOn w:val="a1"/>
    <w:rsid w:val="00F6469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F64698"/>
    <w:rPr>
      <w:i/>
      <w:iCs/>
    </w:rPr>
  </w:style>
  <w:style w:type="character" w:styleId="ad">
    <w:name w:val="Strong"/>
    <w:basedOn w:val="a0"/>
    <w:uiPriority w:val="22"/>
    <w:qFormat/>
    <w:rsid w:val="00F64698"/>
    <w:rPr>
      <w:b/>
      <w:bCs/>
    </w:rPr>
  </w:style>
  <w:style w:type="character" w:styleId="ae">
    <w:name w:val="Hyperlink"/>
    <w:basedOn w:val="a0"/>
    <w:uiPriority w:val="99"/>
    <w:semiHidden/>
    <w:unhideWhenUsed/>
    <w:rsid w:val="00F6469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41FE9"/>
    <w:rPr>
      <w:rFonts w:eastAsia="Times New Roman" w:cs="Times New Roman"/>
      <w:b/>
      <w:bCs/>
      <w:sz w:val="36"/>
      <w:szCs w:val="36"/>
      <w:lang w:eastAsia="ru-RU"/>
    </w:rPr>
  </w:style>
  <w:style w:type="paragraph" w:customStyle="1" w:styleId="c7">
    <w:name w:val="c7"/>
    <w:basedOn w:val="a"/>
    <w:rsid w:val="00D41FE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D41FE9"/>
  </w:style>
  <w:style w:type="character" w:customStyle="1" w:styleId="c14">
    <w:name w:val="c14"/>
    <w:basedOn w:val="a0"/>
    <w:rsid w:val="00D41FE9"/>
  </w:style>
  <w:style w:type="paragraph" w:customStyle="1" w:styleId="c3">
    <w:name w:val="c3"/>
    <w:basedOn w:val="a"/>
    <w:rsid w:val="00D41FE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41FE9"/>
  </w:style>
  <w:style w:type="character" w:customStyle="1" w:styleId="c16">
    <w:name w:val="c16"/>
    <w:basedOn w:val="a0"/>
    <w:rsid w:val="00D41FE9"/>
  </w:style>
  <w:style w:type="character" w:customStyle="1" w:styleId="c9">
    <w:name w:val="c9"/>
    <w:basedOn w:val="a0"/>
    <w:rsid w:val="00D41FE9"/>
  </w:style>
  <w:style w:type="paragraph" w:styleId="af">
    <w:name w:val="Balloon Text"/>
    <w:basedOn w:val="a"/>
    <w:link w:val="af0"/>
    <w:uiPriority w:val="99"/>
    <w:semiHidden/>
    <w:unhideWhenUsed/>
    <w:rsid w:val="00797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97D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886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7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0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253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235167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27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14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66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0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%3A%2F%2Fbio-book.ru%2F2012%2F07%2Fkletka-sostav-stroenie-svojstva%2F%23_blan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urok.ru/go.html?href=http%3A%2F%2Fbio-book.ru%2F2012%2F09%2Fvoda-eyo-svojstva-i-biologicheskaya-rol%2F%23_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urok.ru/go.html?href=http%3A%2F%2Fbio-book.ru%2F2012%2F09%2Fvoda-eyo-svojstva-i-biologicheskaya-rol%2F%23_blan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fourok.ru/go.html?href=http%3A%2F%2Fbio-book.ru%2F2012%2F09%2Fvoda-eyo-svojstva-i-biologicheskaya-rol%2F%23_blan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fourok.ru/go.html?href=http%3A%2F%2Fbio-book.ru%2F2012%2F09%2Fvoda-eyo-svojstva-i-biologicheskaya-rol%2F%23_bl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25</Pages>
  <Words>5979</Words>
  <Characters>34084</Characters>
  <Application>Microsoft Office Word</Application>
  <DocSecurity>0</DocSecurity>
  <Lines>284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Nataliya</dc:creator>
  <cp:lastModifiedBy>User</cp:lastModifiedBy>
  <cp:revision>14</cp:revision>
  <cp:lastPrinted>2017-05-18T10:09:00Z</cp:lastPrinted>
  <dcterms:created xsi:type="dcterms:W3CDTF">2017-01-10T06:19:00Z</dcterms:created>
  <dcterms:modified xsi:type="dcterms:W3CDTF">2017-05-18T10:17:00Z</dcterms:modified>
</cp:coreProperties>
</file>