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142" w:rsidRPr="00213142" w:rsidRDefault="00213142" w:rsidP="003E32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142">
        <w:rPr>
          <w:rFonts w:ascii="Times New Roman" w:hAnsi="Times New Roman" w:cs="Times New Roman"/>
          <w:b/>
          <w:sz w:val="28"/>
          <w:szCs w:val="28"/>
        </w:rPr>
        <w:t xml:space="preserve">Рабочая программа </w:t>
      </w:r>
    </w:p>
    <w:p w:rsidR="009A418B" w:rsidRDefault="00213142" w:rsidP="003E32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142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9A418B">
        <w:rPr>
          <w:rFonts w:ascii="Times New Roman" w:hAnsi="Times New Roman" w:cs="Times New Roman"/>
          <w:b/>
          <w:sz w:val="28"/>
          <w:szCs w:val="28"/>
        </w:rPr>
        <w:t xml:space="preserve">учебному предмету: </w:t>
      </w:r>
    </w:p>
    <w:p w:rsidR="00213142" w:rsidRPr="00213142" w:rsidRDefault="00213142" w:rsidP="003E32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142">
        <w:rPr>
          <w:rFonts w:ascii="Times New Roman" w:hAnsi="Times New Roman" w:cs="Times New Roman"/>
          <w:b/>
          <w:sz w:val="28"/>
          <w:szCs w:val="28"/>
        </w:rPr>
        <w:t xml:space="preserve">«Основы безопасности жизни деятельности» </w:t>
      </w:r>
    </w:p>
    <w:p w:rsidR="00213142" w:rsidRDefault="00213142" w:rsidP="006C3C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142">
        <w:rPr>
          <w:rFonts w:ascii="Times New Roman" w:hAnsi="Times New Roman" w:cs="Times New Roman"/>
          <w:b/>
          <w:sz w:val="28"/>
          <w:szCs w:val="28"/>
        </w:rPr>
        <w:t>10-11 класс</w:t>
      </w:r>
    </w:p>
    <w:p w:rsidR="00213142" w:rsidRDefault="00213142" w:rsidP="003E32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142">
        <w:rPr>
          <w:rFonts w:ascii="Times New Roman" w:hAnsi="Times New Roman" w:cs="Times New Roman"/>
          <w:b/>
          <w:sz w:val="28"/>
          <w:szCs w:val="28"/>
        </w:rPr>
        <w:t>Нормативная основа программы:</w:t>
      </w:r>
    </w:p>
    <w:p w:rsidR="009A418B" w:rsidRPr="005B4D56" w:rsidRDefault="009A418B" w:rsidP="009A418B">
      <w:pPr>
        <w:numPr>
          <w:ilvl w:val="0"/>
          <w:numId w:val="5"/>
        </w:numPr>
        <w:contextualSpacing/>
        <w:rPr>
          <w:rFonts w:ascii="Times New Roman" w:eastAsiaTheme="minorHAnsi" w:hAnsi="Times New Roman"/>
          <w:sz w:val="28"/>
          <w:szCs w:val="28"/>
          <w:lang w:eastAsia="en-US"/>
        </w:rPr>
      </w:pPr>
      <w:r w:rsidRPr="005B4D56">
        <w:rPr>
          <w:rFonts w:ascii="Times New Roman" w:eastAsiaTheme="minorHAnsi" w:hAnsi="Times New Roman"/>
          <w:sz w:val="28"/>
          <w:szCs w:val="28"/>
          <w:lang w:eastAsia="en-US"/>
        </w:rPr>
        <w:t>Федеральный закон  № 273 «Об образовании  РФ»;</w:t>
      </w:r>
    </w:p>
    <w:p w:rsidR="009A418B" w:rsidRPr="005B4D56" w:rsidRDefault="009A418B" w:rsidP="009A418B">
      <w:pPr>
        <w:numPr>
          <w:ilvl w:val="0"/>
          <w:numId w:val="5"/>
        </w:numPr>
        <w:contextualSpacing/>
        <w:rPr>
          <w:rFonts w:ascii="Times New Roman" w:eastAsiaTheme="minorHAnsi" w:hAnsi="Times New Roman"/>
          <w:sz w:val="28"/>
          <w:szCs w:val="28"/>
          <w:lang w:eastAsia="en-US"/>
        </w:rPr>
      </w:pPr>
      <w:r w:rsidRPr="005B4D56">
        <w:rPr>
          <w:rFonts w:ascii="Times New Roman" w:eastAsiaTheme="minorHAnsi" w:hAnsi="Times New Roman"/>
          <w:sz w:val="28"/>
          <w:szCs w:val="28"/>
          <w:lang w:eastAsia="en-US"/>
        </w:rPr>
        <w:t>ФГОС основного общего образования.  При</w:t>
      </w:r>
      <w:r w:rsidR="006C3C9A">
        <w:rPr>
          <w:rFonts w:ascii="Times New Roman" w:eastAsiaTheme="minorHAnsi" w:hAnsi="Times New Roman"/>
          <w:sz w:val="28"/>
          <w:szCs w:val="28"/>
          <w:lang w:eastAsia="en-US"/>
        </w:rPr>
        <w:t>каз  №1897 от 17.12.2010 г    (</w:t>
      </w:r>
      <w:r w:rsidRPr="005B4D56">
        <w:rPr>
          <w:rFonts w:ascii="Times New Roman" w:eastAsiaTheme="minorHAnsi" w:hAnsi="Times New Roman"/>
          <w:sz w:val="28"/>
          <w:szCs w:val="28"/>
          <w:lang w:eastAsia="en-US"/>
        </w:rPr>
        <w:t>с изменениями);</w:t>
      </w:r>
    </w:p>
    <w:p w:rsidR="009A418B" w:rsidRPr="009A418B" w:rsidRDefault="009A418B" w:rsidP="009A418B">
      <w:pPr>
        <w:pStyle w:val="a3"/>
        <w:numPr>
          <w:ilvl w:val="0"/>
          <w:numId w:val="5"/>
        </w:numPr>
        <w:jc w:val="both"/>
        <w:rPr>
          <w:rFonts w:eastAsiaTheme="minorHAnsi"/>
          <w:sz w:val="28"/>
          <w:szCs w:val="28"/>
        </w:rPr>
      </w:pPr>
      <w:r w:rsidRPr="005B4D56">
        <w:rPr>
          <w:rFonts w:eastAsiaTheme="minorHAnsi"/>
          <w:sz w:val="28"/>
          <w:szCs w:val="28"/>
          <w:lang w:eastAsia="en-US"/>
        </w:rPr>
        <w:t xml:space="preserve">Примерные рабочие программы по учебному предмету </w:t>
      </w:r>
      <w:r w:rsidRPr="00A45D55">
        <w:rPr>
          <w:rFonts w:eastAsiaTheme="minorHAnsi"/>
          <w:sz w:val="28"/>
          <w:szCs w:val="28"/>
          <w:lang w:eastAsia="en-US"/>
        </w:rPr>
        <w:t>«</w:t>
      </w:r>
      <w:r w:rsidRPr="009A418B">
        <w:rPr>
          <w:sz w:val="28"/>
          <w:szCs w:val="28"/>
        </w:rPr>
        <w:t>Основы безопасности жизни деятельности</w:t>
      </w:r>
      <w:r w:rsidRPr="00A45D55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 xml:space="preserve"> и авторская программа </w:t>
      </w:r>
      <w:r w:rsidRPr="003E323B">
        <w:rPr>
          <w:rFonts w:eastAsiaTheme="minorHAnsi"/>
          <w:sz w:val="28"/>
          <w:szCs w:val="28"/>
        </w:rPr>
        <w:t>10 класс А.Т. Смирнов, Б.О. Хренников «Основы безопасности жизнедеятел</w:t>
      </w:r>
      <w:r>
        <w:rPr>
          <w:rFonts w:eastAsiaTheme="minorHAnsi"/>
          <w:sz w:val="28"/>
          <w:szCs w:val="28"/>
        </w:rPr>
        <w:t>ьности». М. «Просвещение», 2013г.,</w:t>
      </w:r>
      <w:r w:rsidRPr="003E323B">
        <w:rPr>
          <w:rFonts w:eastAsiaTheme="minorHAnsi"/>
          <w:sz w:val="28"/>
          <w:szCs w:val="28"/>
        </w:rPr>
        <w:t xml:space="preserve"> </w:t>
      </w:r>
      <w:r w:rsidRPr="009A418B">
        <w:rPr>
          <w:rFonts w:eastAsiaTheme="minorHAnsi"/>
          <w:sz w:val="28"/>
          <w:szCs w:val="28"/>
        </w:rPr>
        <w:t>11 класс А.Т. Смирнов, Б.О. Хренников «Основы безопасности жизнедеятел</w:t>
      </w:r>
      <w:r>
        <w:rPr>
          <w:rFonts w:eastAsiaTheme="minorHAnsi"/>
          <w:sz w:val="28"/>
          <w:szCs w:val="28"/>
        </w:rPr>
        <w:t xml:space="preserve">ьности». М. «Просвещение», 2013г., </w:t>
      </w:r>
      <w:r w:rsidRPr="009A418B">
        <w:rPr>
          <w:rFonts w:eastAsiaTheme="minorHAnsi"/>
          <w:sz w:val="28"/>
          <w:szCs w:val="28"/>
          <w:lang w:eastAsia="en-US"/>
        </w:rPr>
        <w:t>с учетом учебного плана НПОО «Школа № 21».</w:t>
      </w:r>
    </w:p>
    <w:p w:rsidR="009A418B" w:rsidRPr="005B4D56" w:rsidRDefault="00880DEB" w:rsidP="009A418B">
      <w:pPr>
        <w:numPr>
          <w:ilvl w:val="0"/>
          <w:numId w:val="5"/>
        </w:numPr>
        <w:contextualSpacing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Образовательная программа А</w:t>
      </w:r>
      <w:r w:rsidR="009A418B" w:rsidRPr="005B4D56">
        <w:rPr>
          <w:rFonts w:ascii="Times New Roman" w:eastAsiaTheme="minorHAnsi" w:hAnsi="Times New Roman"/>
          <w:sz w:val="28"/>
          <w:szCs w:val="28"/>
          <w:lang w:eastAsia="en-US"/>
        </w:rPr>
        <w:t>О «Школа  № 21».</w:t>
      </w:r>
    </w:p>
    <w:p w:rsidR="00213142" w:rsidRDefault="009A418B" w:rsidP="009A41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br/>
      </w:r>
    </w:p>
    <w:p w:rsidR="009A418B" w:rsidRPr="00213142" w:rsidRDefault="009A418B" w:rsidP="003E32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 изучения учебного предмета</w:t>
      </w:r>
    </w:p>
    <w:p w:rsidR="006C3C9A" w:rsidRDefault="006C3C9A" w:rsidP="006C3C9A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16B5B" w:rsidRPr="00204975" w:rsidRDefault="00116B5B" w:rsidP="00116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4975">
        <w:rPr>
          <w:rFonts w:ascii="Times New Roman" w:hAnsi="Times New Roman" w:cs="Times New Roman"/>
          <w:sz w:val="28"/>
          <w:szCs w:val="28"/>
        </w:rPr>
        <w:t>Стандарт устанавливает требования к результатам освоения обучающимися основной образовательной программы основного общего образования:</w:t>
      </w:r>
    </w:p>
    <w:p w:rsidR="00116B5B" w:rsidRPr="00204975" w:rsidRDefault="00116B5B" w:rsidP="00880DEB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4975">
        <w:rPr>
          <w:rFonts w:ascii="Times New Roman" w:hAnsi="Times New Roman" w:cs="Times New Roman"/>
          <w:sz w:val="28"/>
          <w:szCs w:val="28"/>
        </w:rPr>
        <w:t>личностным, включающим готовность и способность обучающихся к саморазвитию и личностному самоопределению, сформированность их мотивации к обучению и целенаправленной познавательной деятельности, системы значимых социальных и межличностных отношений, ценностно-смысловых установок, отражающих личностные и гражданские позиции в деятельности, социальные компетенции, правосознание, способность ставить цели и строить жизненные планы, способность к осознанию российской идентичности в поликультурном социуме;</w:t>
      </w:r>
    </w:p>
    <w:p w:rsidR="00880DEB" w:rsidRDefault="00116B5B" w:rsidP="00880DEB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4975">
        <w:rPr>
          <w:rFonts w:ascii="Times New Roman" w:hAnsi="Times New Roman" w:cs="Times New Roman"/>
          <w:sz w:val="28"/>
          <w:szCs w:val="28"/>
        </w:rPr>
        <w:t>метапредметным, включающим освоенные обучающимися межпредметные понятия и универсальные учебные действия (регулятивные, познавательные, коммуникативные), способность их использования в учебной, познавательной и социальной практике, самостоятельность планирования и осуществления учебной деятельности и организации учебного сотрудничества с педагогами и сверстниками, построение индивидуальной образовательной траектории;</w:t>
      </w:r>
    </w:p>
    <w:p w:rsidR="00116B5B" w:rsidRPr="00880DEB" w:rsidRDefault="00116B5B" w:rsidP="00880DEB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0DEB">
        <w:rPr>
          <w:rFonts w:ascii="Times New Roman" w:hAnsi="Times New Roman" w:cs="Times New Roman"/>
          <w:sz w:val="28"/>
          <w:szCs w:val="28"/>
        </w:rPr>
        <w:t xml:space="preserve">предметным, включающим освоенные обучающимися в ходе изучения учебного предмета умения, специфические для данной предметной области, виды деятельности по получению нового знания в рамках учебного предмета, его </w:t>
      </w:r>
      <w:r w:rsidRPr="00880DEB">
        <w:rPr>
          <w:rFonts w:ascii="Times New Roman" w:hAnsi="Times New Roman" w:cs="Times New Roman"/>
          <w:sz w:val="28"/>
          <w:szCs w:val="28"/>
        </w:rPr>
        <w:lastRenderedPageBreak/>
        <w:t>преобразованию и применению в учебных, учебно-проектных и социально-проектных ситуациях, формирование научного типа мышления, научных представлений о ключевых теориях, типах и видах отношений, владение научной терминологией, ключевыми понятиями, методами и приемами.</w:t>
      </w:r>
    </w:p>
    <w:p w:rsidR="00116B5B" w:rsidRPr="00204975" w:rsidRDefault="00116B5B" w:rsidP="00116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4975">
        <w:rPr>
          <w:rFonts w:ascii="Times New Roman" w:hAnsi="Times New Roman" w:cs="Times New Roman"/>
          <w:sz w:val="28"/>
          <w:szCs w:val="28"/>
        </w:rPr>
        <w:t>Основы безопасности жизнедеятельности:</w:t>
      </w:r>
    </w:p>
    <w:p w:rsidR="00116B5B" w:rsidRPr="00204975" w:rsidRDefault="00116B5B" w:rsidP="00116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4975">
        <w:rPr>
          <w:rFonts w:ascii="Times New Roman" w:hAnsi="Times New Roman" w:cs="Times New Roman"/>
          <w:sz w:val="28"/>
          <w:szCs w:val="28"/>
        </w:rPr>
        <w:t>1) формирование современной культуры безопасности жизнедеятельности на основе понимания необходимости защиты личности, общества и государства посредством осознания значимости безопасного поведения в условиях чрезвычайных ситуаций природного, техногенного и социального характера;</w:t>
      </w:r>
    </w:p>
    <w:p w:rsidR="00116B5B" w:rsidRPr="00204975" w:rsidRDefault="00116B5B" w:rsidP="00116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4975">
        <w:rPr>
          <w:rFonts w:ascii="Times New Roman" w:hAnsi="Times New Roman" w:cs="Times New Roman"/>
          <w:sz w:val="28"/>
          <w:szCs w:val="28"/>
        </w:rPr>
        <w:t>2) формирование убеждения в необходимости безопасного и здорового образа жизни;</w:t>
      </w:r>
    </w:p>
    <w:p w:rsidR="00116B5B" w:rsidRPr="00204975" w:rsidRDefault="00116B5B" w:rsidP="00116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4975">
        <w:rPr>
          <w:rFonts w:ascii="Times New Roman" w:hAnsi="Times New Roman" w:cs="Times New Roman"/>
          <w:sz w:val="28"/>
          <w:szCs w:val="28"/>
        </w:rPr>
        <w:t>3) понимание личной и общественной значимости современной культуры безопасности жизнедеятельности;</w:t>
      </w:r>
    </w:p>
    <w:p w:rsidR="00116B5B" w:rsidRPr="00204975" w:rsidRDefault="00116B5B" w:rsidP="00116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4975">
        <w:rPr>
          <w:rFonts w:ascii="Times New Roman" w:hAnsi="Times New Roman" w:cs="Times New Roman"/>
          <w:sz w:val="28"/>
          <w:szCs w:val="28"/>
        </w:rPr>
        <w:t>4) понимание роли государства и действующего законодательства в обеспечении национальной безопасности и защиты населения от опасных и чрезвычайных ситуаций природного, техногенного и социального характера, в том числе от экстремизма и терроризма;</w:t>
      </w:r>
    </w:p>
    <w:p w:rsidR="00116B5B" w:rsidRPr="00204975" w:rsidRDefault="00116B5B" w:rsidP="00116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4975">
        <w:rPr>
          <w:rFonts w:ascii="Times New Roman" w:hAnsi="Times New Roman" w:cs="Times New Roman"/>
          <w:sz w:val="28"/>
          <w:szCs w:val="28"/>
        </w:rPr>
        <w:t>5) понимание необходимости подготовки граждан к защите Отечества;</w:t>
      </w:r>
    </w:p>
    <w:p w:rsidR="00116B5B" w:rsidRPr="00204975" w:rsidRDefault="00116B5B" w:rsidP="00116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4975">
        <w:rPr>
          <w:rFonts w:ascii="Times New Roman" w:hAnsi="Times New Roman" w:cs="Times New Roman"/>
          <w:sz w:val="28"/>
          <w:szCs w:val="28"/>
        </w:rPr>
        <w:t>6) формирование установки на здоровый образ жизни, исключающий употребление алкоголя, наркотиков, курение и нанесение иного вреда здоровью;</w:t>
      </w:r>
    </w:p>
    <w:p w:rsidR="00116B5B" w:rsidRPr="00204975" w:rsidRDefault="00116B5B" w:rsidP="00116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4975">
        <w:rPr>
          <w:rFonts w:ascii="Times New Roman" w:hAnsi="Times New Roman" w:cs="Times New Roman"/>
          <w:sz w:val="28"/>
          <w:szCs w:val="28"/>
        </w:rPr>
        <w:t>7) формирование антиэкстремистской и антитеррористической личностной позиции;</w:t>
      </w:r>
    </w:p>
    <w:p w:rsidR="00116B5B" w:rsidRPr="00204975" w:rsidRDefault="00116B5B" w:rsidP="00116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4975">
        <w:rPr>
          <w:rFonts w:ascii="Times New Roman" w:hAnsi="Times New Roman" w:cs="Times New Roman"/>
          <w:sz w:val="28"/>
          <w:szCs w:val="28"/>
        </w:rPr>
        <w:t>8) понимание необходимости сохранения природы и окружающей среды для полноценной жизни человека;</w:t>
      </w:r>
    </w:p>
    <w:p w:rsidR="00116B5B" w:rsidRPr="00204975" w:rsidRDefault="00116B5B" w:rsidP="00116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4975">
        <w:rPr>
          <w:rFonts w:ascii="Times New Roman" w:hAnsi="Times New Roman" w:cs="Times New Roman"/>
          <w:sz w:val="28"/>
          <w:szCs w:val="28"/>
        </w:rPr>
        <w:t>9) знание основных опасных и чрезвычайных ситуаций природного, техногенного и социального характера, включая экстремизм и терроризм, и их последствий для личности, общества и государства;</w:t>
      </w:r>
    </w:p>
    <w:p w:rsidR="00116B5B" w:rsidRPr="00204975" w:rsidRDefault="00116B5B" w:rsidP="00116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4975">
        <w:rPr>
          <w:rFonts w:ascii="Times New Roman" w:hAnsi="Times New Roman" w:cs="Times New Roman"/>
          <w:sz w:val="28"/>
          <w:szCs w:val="28"/>
        </w:rPr>
        <w:t>10) знание и умение применять меры безопасности и правила поведения в условиях опасных и чрезвычайных ситуаций;</w:t>
      </w:r>
    </w:p>
    <w:p w:rsidR="00116B5B" w:rsidRPr="00204975" w:rsidRDefault="00116B5B" w:rsidP="00116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4975">
        <w:rPr>
          <w:rFonts w:ascii="Times New Roman" w:hAnsi="Times New Roman" w:cs="Times New Roman"/>
          <w:sz w:val="28"/>
          <w:szCs w:val="28"/>
        </w:rPr>
        <w:t>11) умение оказать первую помощь пострадавшим;</w:t>
      </w:r>
    </w:p>
    <w:p w:rsidR="00116B5B" w:rsidRPr="00204975" w:rsidRDefault="00116B5B" w:rsidP="00116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4975">
        <w:rPr>
          <w:rFonts w:ascii="Times New Roman" w:hAnsi="Times New Roman" w:cs="Times New Roman"/>
          <w:sz w:val="28"/>
          <w:szCs w:val="28"/>
        </w:rPr>
        <w:t>12) умение предвидеть возникновение опасных ситуаций по характерным признакам их проявления, а также на основе информации, получаемой из различных источников, готовность проявлять предосторожность в ситуациях неопределенности;</w:t>
      </w:r>
    </w:p>
    <w:p w:rsidR="00116B5B" w:rsidRPr="00204975" w:rsidRDefault="00116B5B" w:rsidP="00116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4975">
        <w:rPr>
          <w:rFonts w:ascii="Times New Roman" w:hAnsi="Times New Roman" w:cs="Times New Roman"/>
          <w:sz w:val="28"/>
          <w:szCs w:val="28"/>
        </w:rPr>
        <w:t>13) умение принимать обоснованные решения в конкретной опасной ситуации с учетом реально складывающейся обстановки и индивидуальных возможностей;</w:t>
      </w:r>
    </w:p>
    <w:p w:rsidR="00116B5B" w:rsidRPr="00204975" w:rsidRDefault="00116B5B" w:rsidP="00116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04975">
        <w:rPr>
          <w:rFonts w:ascii="Times New Roman" w:hAnsi="Times New Roman" w:cs="Times New Roman"/>
          <w:sz w:val="28"/>
          <w:szCs w:val="28"/>
        </w:rPr>
        <w:t>14) овладение основами экологического проектирования безопасной жизнедеятельности с учетом природных, техногенных и социальных рисков на территории проживания.</w:t>
      </w:r>
    </w:p>
    <w:p w:rsidR="00116B5B" w:rsidRDefault="00116B5B" w:rsidP="00116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16B5B" w:rsidRPr="00204975" w:rsidRDefault="00116B5B" w:rsidP="00116B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C3C9A" w:rsidRDefault="006C3C9A" w:rsidP="00116B5B">
      <w:pPr>
        <w:ind w:right="-2"/>
        <w:rPr>
          <w:rFonts w:ascii="Times New Roman" w:hAnsi="Times New Roman" w:cs="Times New Roman"/>
          <w:sz w:val="28"/>
          <w:szCs w:val="28"/>
        </w:rPr>
      </w:pPr>
    </w:p>
    <w:p w:rsidR="006C3C9A" w:rsidRDefault="006C3C9A" w:rsidP="00116B5B">
      <w:pPr>
        <w:ind w:right="-2"/>
        <w:rPr>
          <w:rFonts w:ascii="Times New Roman" w:hAnsi="Times New Roman" w:cs="Times New Roman"/>
          <w:sz w:val="28"/>
          <w:szCs w:val="28"/>
        </w:rPr>
      </w:pPr>
    </w:p>
    <w:p w:rsidR="00116B5B" w:rsidRDefault="00116B5B" w:rsidP="00116B5B">
      <w:pPr>
        <w:ind w:right="-2"/>
        <w:rPr>
          <w:rFonts w:ascii="Times New Roman" w:hAnsi="Times New Roman" w:cs="Times New Roman"/>
          <w:sz w:val="28"/>
          <w:szCs w:val="28"/>
        </w:rPr>
      </w:pPr>
    </w:p>
    <w:p w:rsidR="003E323B" w:rsidRPr="00213142" w:rsidRDefault="00213142" w:rsidP="003E323B">
      <w:pPr>
        <w:ind w:right="-2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lastRenderedPageBreak/>
        <w:t>Содержание</w:t>
      </w:r>
      <w:r w:rsidRPr="00213142">
        <w:rPr>
          <w:rFonts w:ascii="Times New Roman" w:hAnsi="Times New Roman" w:cs="Times New Roman"/>
          <w:b/>
          <w:iCs/>
          <w:sz w:val="28"/>
          <w:szCs w:val="28"/>
        </w:rPr>
        <w:t xml:space="preserve"> рабочей программы</w:t>
      </w:r>
    </w:p>
    <w:p w:rsidR="003E323B" w:rsidRPr="003E323B" w:rsidRDefault="003E323B" w:rsidP="003E323B">
      <w:pPr>
        <w:ind w:right="-2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3E323B">
        <w:rPr>
          <w:rFonts w:ascii="Times New Roman" w:hAnsi="Times New Roman" w:cs="Times New Roman"/>
          <w:i/>
          <w:iCs/>
          <w:sz w:val="28"/>
          <w:szCs w:val="28"/>
        </w:rPr>
        <w:t>(10-11 класс)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Модуль I. Основы безопасности личности и государства.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Раздел 1.Основы комплексной безопасности (8 часов).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Глава 1. Обеспечение личной безопасности в повседневной жизни (4 часа).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Тема 1.   Пожарная безопасность (2 часа).</w:t>
      </w:r>
    </w:p>
    <w:p w:rsidR="003E323B" w:rsidRPr="003E323B" w:rsidRDefault="003E323B" w:rsidP="00D0596E">
      <w:pPr>
        <w:pStyle w:val="a3"/>
        <w:ind w:firstLine="709"/>
        <w:jc w:val="both"/>
        <w:rPr>
          <w:rFonts w:eastAsia="Calibri"/>
          <w:sz w:val="28"/>
          <w:szCs w:val="28"/>
        </w:rPr>
      </w:pPr>
      <w:r w:rsidRPr="003E323B">
        <w:rPr>
          <w:rFonts w:eastAsia="Calibri"/>
          <w:sz w:val="28"/>
          <w:szCs w:val="28"/>
        </w:rPr>
        <w:t xml:space="preserve">Права и обязанности граждан в области пожарной безопасности. Основные причины возникновения пожаров в быту. Влияние «человеческого фактора» на причины возникновения пожаров. Законодательство Российской Федерации о пожарной </w:t>
      </w:r>
      <w:r w:rsidR="009A418B" w:rsidRPr="003E323B">
        <w:rPr>
          <w:rFonts w:eastAsia="Calibri"/>
          <w:sz w:val="28"/>
          <w:szCs w:val="28"/>
        </w:rPr>
        <w:t>безопасности</w:t>
      </w:r>
      <w:r w:rsidRPr="003E323B">
        <w:rPr>
          <w:rFonts w:eastAsia="Calibri"/>
          <w:sz w:val="28"/>
          <w:szCs w:val="28"/>
        </w:rPr>
        <w:t>. Правила личной безопасности при пожаре.</w:t>
      </w:r>
      <w:r w:rsidR="00213142">
        <w:rPr>
          <w:rFonts w:eastAsia="Calibri"/>
          <w:sz w:val="28"/>
          <w:szCs w:val="28"/>
        </w:rPr>
        <w:t xml:space="preserve"> </w:t>
      </w:r>
      <w:r w:rsidRPr="003E323B">
        <w:rPr>
          <w:rFonts w:eastAsia="Calibri"/>
          <w:sz w:val="28"/>
          <w:szCs w:val="28"/>
        </w:rPr>
        <w:t>Статистика причин возникновения пожаров. Советы специалистов по пожарной безопасности.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Тема 2.   Безопасность на водоемах. (1 час)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t>Водоемы. Особенности состояния водоемов в различное время года. Соблюдение правил безопасности при купании в оборудованных и необорудованных местах. Безопасный отдых у воды. Оказание само- и взаимопомощи терпящим бедствие на воде.</w:t>
      </w:r>
      <w:r w:rsidR="009A418B">
        <w:rPr>
          <w:sz w:val="28"/>
          <w:szCs w:val="28"/>
        </w:rPr>
        <w:t xml:space="preserve"> </w:t>
      </w:r>
      <w:r w:rsidRPr="003E323B">
        <w:rPr>
          <w:sz w:val="28"/>
          <w:szCs w:val="28"/>
        </w:rPr>
        <w:t>Безопасность на за</w:t>
      </w:r>
      <w:r w:rsidR="009A418B">
        <w:rPr>
          <w:sz w:val="28"/>
          <w:szCs w:val="28"/>
        </w:rPr>
        <w:t>м</w:t>
      </w:r>
      <w:r w:rsidRPr="003E323B">
        <w:rPr>
          <w:sz w:val="28"/>
          <w:szCs w:val="28"/>
        </w:rPr>
        <w:t>ёрзших водоёмах.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Тема 3.   Обеспечение личной безопасности в различных бытовых ситуациях. (1 час)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t>Безопасное обращение с электричеством. Безопасное обращение с бытовым газом. Меры безопасности при пользовании в доме водой, средствами бытовой химии, при работе с инструментами. Порядок вызова спасательных служб по телефону в бытовых чрезвычайных ситуациях.</w:t>
      </w:r>
      <w:r w:rsidR="009A418B">
        <w:rPr>
          <w:sz w:val="28"/>
          <w:szCs w:val="28"/>
        </w:rPr>
        <w:t xml:space="preserve"> </w:t>
      </w:r>
      <w:r w:rsidRPr="003E323B">
        <w:rPr>
          <w:sz w:val="28"/>
          <w:szCs w:val="28"/>
        </w:rPr>
        <w:t xml:space="preserve">Меры безопасности при самостоятельных занятиях физической </w:t>
      </w:r>
      <w:r w:rsidR="009A418B" w:rsidRPr="003E323B">
        <w:rPr>
          <w:sz w:val="28"/>
          <w:szCs w:val="28"/>
        </w:rPr>
        <w:t>культурой</w:t>
      </w:r>
      <w:r w:rsidRPr="003E323B">
        <w:rPr>
          <w:sz w:val="28"/>
          <w:szCs w:val="28"/>
        </w:rPr>
        <w:t>, при пользовании компьютером.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t>Раздел 3. Основы противодействия терроризму и экстремизму в Российской Федерации.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t xml:space="preserve">Глава 2. Организационные основные системы противодействия терроризму и экстремизму в Российской Федерации (4 часа). 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Тема 4.</w:t>
      </w:r>
      <w:r w:rsidRPr="003E323B">
        <w:rPr>
          <w:rFonts w:eastAsia="Calibri"/>
          <w:i/>
          <w:sz w:val="28"/>
          <w:szCs w:val="28"/>
          <w:lang w:eastAsia="en-US"/>
        </w:rPr>
        <w:t xml:space="preserve"> Национальный антитеррористический комитет(НАК), его структура и задачи.</w:t>
      </w:r>
      <w:r w:rsidRPr="003E323B">
        <w:rPr>
          <w:i/>
          <w:sz w:val="28"/>
          <w:szCs w:val="28"/>
        </w:rPr>
        <w:t xml:space="preserve">  (1 час)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t xml:space="preserve">Общие понятия о </w:t>
      </w:r>
      <w:r w:rsidRPr="003E323B">
        <w:rPr>
          <w:rFonts w:eastAsia="Calibri"/>
          <w:sz w:val="28"/>
          <w:szCs w:val="28"/>
          <w:lang w:eastAsia="en-US"/>
        </w:rPr>
        <w:t>национальном антитеррористическом комитете</w:t>
      </w:r>
      <w:r w:rsidRPr="003E323B">
        <w:rPr>
          <w:sz w:val="28"/>
          <w:szCs w:val="28"/>
        </w:rPr>
        <w:t xml:space="preserve">. Для чего предназначен НАК. Основные задачи </w:t>
      </w:r>
      <w:r w:rsidRPr="003E323B">
        <w:rPr>
          <w:rFonts w:eastAsia="Calibri"/>
          <w:sz w:val="28"/>
          <w:szCs w:val="28"/>
          <w:lang w:eastAsia="en-US"/>
        </w:rPr>
        <w:t>НАКа. Подвиг полковника Разумовского.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t>Тема 5.   </w:t>
      </w:r>
      <w:r w:rsidRPr="003E323B">
        <w:rPr>
          <w:rFonts w:eastAsia="Calibri"/>
          <w:sz w:val="28"/>
          <w:szCs w:val="28"/>
          <w:lang w:eastAsia="en-US"/>
        </w:rPr>
        <w:t>Контртеррористическая операция и условия её проведения</w:t>
      </w:r>
      <w:r w:rsidRPr="003E323B">
        <w:rPr>
          <w:sz w:val="28"/>
          <w:szCs w:val="28"/>
        </w:rPr>
        <w:t> (1 час).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t xml:space="preserve">Понятие </w:t>
      </w:r>
      <w:r w:rsidRPr="003E323B">
        <w:rPr>
          <w:rFonts w:eastAsia="Calibri"/>
          <w:sz w:val="28"/>
          <w:szCs w:val="28"/>
          <w:lang w:eastAsia="en-US"/>
        </w:rPr>
        <w:t xml:space="preserve">контртеррористической операции, условия её проведения, правовой режим контртеррористической операции. Понятие оперативного штаба, его структура и основные задачи. Пример ликвидации террористов в период проведения контртеррористической операции. </w:t>
      </w:r>
      <w:r w:rsidRPr="003E323B">
        <w:rPr>
          <w:sz w:val="28"/>
          <w:szCs w:val="28"/>
        </w:rPr>
        <w:t xml:space="preserve">Основные понятия о правовом режиме контртеррористической операции. Перечень основных мер и ограничений на период проведения </w:t>
      </w:r>
      <w:r w:rsidRPr="003E323B">
        <w:rPr>
          <w:rFonts w:eastAsia="Calibri"/>
          <w:sz w:val="28"/>
          <w:szCs w:val="28"/>
          <w:lang w:eastAsia="en-US"/>
        </w:rPr>
        <w:t>контртеррористической операции. Пример пресечения одного из террористических актов.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Тема 6.    </w:t>
      </w:r>
      <w:r w:rsidRPr="003E323B">
        <w:rPr>
          <w:rFonts w:eastAsia="Calibri"/>
          <w:i/>
          <w:sz w:val="28"/>
          <w:szCs w:val="28"/>
          <w:lang w:eastAsia="en-US"/>
        </w:rPr>
        <w:t xml:space="preserve">Роль и место гражданской обороны в противодействии терроризму (1 час). 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lastRenderedPageBreak/>
        <w:t xml:space="preserve">Общая характеристика гражданской обороны. Средства оказания гуманитарной помощи пострадавшему населению. Руководство гражданской обороной. Структура МЧС. </w:t>
      </w:r>
    </w:p>
    <w:p w:rsidR="003E323B" w:rsidRPr="003E323B" w:rsidRDefault="003E323B" w:rsidP="00D0596E">
      <w:pPr>
        <w:pStyle w:val="a3"/>
        <w:ind w:firstLine="709"/>
        <w:jc w:val="both"/>
        <w:rPr>
          <w:rFonts w:eastAsia="Calibri"/>
          <w:i/>
          <w:sz w:val="28"/>
          <w:szCs w:val="28"/>
          <w:lang w:eastAsia="en-US"/>
        </w:rPr>
      </w:pPr>
      <w:r w:rsidRPr="003E323B">
        <w:rPr>
          <w:i/>
          <w:sz w:val="28"/>
          <w:szCs w:val="28"/>
        </w:rPr>
        <w:t xml:space="preserve">Тема 7.  </w:t>
      </w:r>
      <w:r w:rsidRPr="003E323B">
        <w:rPr>
          <w:rFonts w:eastAsia="Calibri"/>
          <w:i/>
          <w:sz w:val="28"/>
          <w:szCs w:val="28"/>
          <w:lang w:eastAsia="en-US"/>
        </w:rPr>
        <w:t>Применение вооружённых Сил Российской Федерации в борьбе с терроризмом (1 час).</w:t>
      </w:r>
    </w:p>
    <w:p w:rsidR="003E323B" w:rsidRPr="003E323B" w:rsidRDefault="003E323B" w:rsidP="00D0596E">
      <w:pPr>
        <w:pStyle w:val="a3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E323B">
        <w:rPr>
          <w:rFonts w:eastAsia="Calibri"/>
          <w:sz w:val="28"/>
          <w:szCs w:val="28"/>
          <w:lang w:eastAsia="en-US"/>
        </w:rPr>
        <w:t xml:space="preserve">Понятие вооружённых сил, основные причины применения в соответствии с федеральным законом. Пресечение террористических актов в воздушной среде, во внутренних водах, в территориальном море, на континентальном шельфе Российской Федерации, и при обеспечении безопасности национального морского судоходства. Концепция противодействия терроризму в Российской Федерации. Перечень мер посредством которых Вооружённые Силы Российской Федерации могут осуществлять пресечение международной террористической деятельности. Информация о проведении совместных антитеррористических учений. 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 xml:space="preserve">Модуль </w:t>
      </w:r>
      <w:r w:rsidRPr="003E323B">
        <w:rPr>
          <w:i/>
          <w:sz w:val="28"/>
          <w:szCs w:val="28"/>
          <w:lang w:val="en-US"/>
        </w:rPr>
        <w:t>II</w:t>
      </w:r>
      <w:r w:rsidRPr="003E323B">
        <w:rPr>
          <w:i/>
          <w:sz w:val="28"/>
          <w:szCs w:val="28"/>
        </w:rPr>
        <w:t>. Основы медицинских знаний и здорового образа жизни.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Раздел 4.Основы медицинских знаний и здорового образа жизни (4 часа).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Глава 3. Нравственность и здоровье.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 xml:space="preserve">Тема 8. Правила личной гигиены (1 час). 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t>Основные понятия личной гигиены и перечень её правил. Гигиена кожи, зубов, полости рта, волос. Правила ухода за одеждой и обувью. Рациональное питание.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 xml:space="preserve">Тема 9. Нравственность и здоровый образ жизни (1 час).  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t xml:space="preserve">Общие понятия нравственности, семьи, основные функции семьи. Факторы, оказывающие влияние на гармонию совместной жизни. Семь правил Дейла Карнеги. 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 xml:space="preserve">Тема 10. Инфекции, передаваемые половым путём. Меры их профилактики (1час). 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t xml:space="preserve">Понятие венерических болезней и их статистика. Основные признаки инфекций, передаваемых половым путём. Общие правила профилактики заражений. Советы американского психолога ДиСнайдера. Понятие СПИДа, основные способы передачи и профилактики. Статистика. Статья 121 Уголовного кодекса РФ. 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Тема 11. Семья в современном обществе. Законодательство и семья (1 час).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t>Семейный кодекс РФ. Понятие брака. Условия и порядок заключения брака. Семейное законодательство.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Раздел 5.Оказание медицинских знаний и оказание первой помощи (6 часов).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 xml:space="preserve">Глава 4. Первая помощь при неотложных состояниях. 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Тема 12. Основные правила оказания первой помощи (4 часа).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t xml:space="preserve">Первая помощь при острой сердечной недостаточности. Структура </w:t>
      </w:r>
      <w:bookmarkStart w:id="1" w:name="сердечнососудистойсистемыПерваяпомощ"/>
      <w:bookmarkEnd w:id="1"/>
      <w:r w:rsidRPr="003E323B">
        <w:rPr>
          <w:sz w:val="28"/>
          <w:szCs w:val="28"/>
        </w:rPr>
        <w:t>сердечнососудистой системы. Первая помощь при ранениях. Виды ран. Травматический шок у пострадавшего. Понятие кровотечения, техники наложения жгута. Первая помощь при нагрудном и артериальном кровотечении. Первая помощь при остановке сердца. Непрямой массаж сердца. Искусственная вентиляция легких способом «изо рта в рот» и «изо рта в нос». Сочетание непрямого массажа сердца и искусственной вентиляции легких.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Тема 13. Первая помощь при травмах (2 часа).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t xml:space="preserve">Способы иммобилизации и переноски пострадавшего .Урок с использованием интернет ресурсов. Наглядные пособия в картинках- способы переноски пострадавшего. Первая помощь при травмах опорно-двигательного аппарата, при </w:t>
      </w:r>
      <w:r w:rsidRPr="003E323B">
        <w:rPr>
          <w:sz w:val="28"/>
          <w:szCs w:val="28"/>
        </w:rPr>
        <w:lastRenderedPageBreak/>
        <w:t xml:space="preserve">вывихе нижней челюсти. Самопомощь при растяжении связок. Первая помощь при черепно-мозговой травме, травме груди, травме живота; при травмах в области таза, при повреждении позвоночника, спины; при переломах позвоночника. 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 xml:space="preserve">Модуль III. Обеспечение военной безопасности государства. 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 xml:space="preserve">Раздел 6. Основы обороны государства (6 часов). 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Глава 5. Вооружённые силы Российской Федерации – основа обороны государства(2 часа).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Тема 14. Основные задачи современных Вооружённых сил России(1 час).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t>Основные задачи ВС и других войск в мирное и военное время и в период непосредственной угрозы агрессии. Стратегия национальной безопасности РФ до 2019 года. Международная (миротворческая) деятельность ВСРФ. Использование российских миротворцев. Символы воинской чести.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Тема 15. Боевое знамя воинской чести (1 час).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t xml:space="preserve">Основные понятия и страницы истории. Ордена – почётные награды за военные отличия и заслуги в бою и военной службе. Военная форма одежды. </w:t>
      </w:r>
    </w:p>
    <w:p w:rsidR="003E323B" w:rsidRPr="003E323B" w:rsidRDefault="003E323B" w:rsidP="00D0596E">
      <w:pPr>
        <w:pStyle w:val="a3"/>
        <w:ind w:firstLine="709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Глава 7. Воинская обязанность (4 часа).</w:t>
      </w:r>
    </w:p>
    <w:p w:rsidR="003E323B" w:rsidRPr="003E323B" w:rsidRDefault="003E323B" w:rsidP="00D0596E">
      <w:pPr>
        <w:pStyle w:val="a3"/>
        <w:ind w:firstLine="709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Тема 16. Основные понятия о воинской обязанности (1 час).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t xml:space="preserve">Понятия воинской обязанности, мобилизация, военное положение, военное время. Именной указ Петра I. 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Тема 17. Организация воинского учёта (3 часа).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t xml:space="preserve">Воинский учёт. Первоначальная постановка граждан на воинский учёт. Комиссия по постановке граждан на воинский учёт. Страницы истории. Обязанности граждан по воинскому учёту. Обязательная подготовка граждан к военной службе. Требования к индивидуальным качествам специалистов по сходным воинским должностям. Подготовка граждан по военно-учётным специальностям.  Добровольная подготовка граждан к военной службе. Организация медицинского освидетельствования граждан при постановке на воинский учёт. Профессиональный психологический отбор и его предназначение. Увольнение с военной службы и пребывание в запасе. 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Раздел 7. Основы военной службы.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Глава 8. Особенности военной службы (10 часов).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Тема 18. Правовые основы военной службы (3 часа).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t>Статус военнослужащего. Военные аспекты международного права. Общевоинские уставы. Устав внутренней службы, дисциплинарный устав, устав гарнизонной, комендантской и караульной служб, а так же строевой устав Вооружённых Сил РФ.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Тема 19. Военнослужащий – вооружённый защитник отечества (3 часа).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t xml:space="preserve"> Основные виды и особенности воинской деятельности. Требования воинской деятельности, предъявляемые к моральным и индивидуальным качествам гражданина. Военнослужащий-патриот, специалист своего дела, подчинённый, выполняющий требования воинских уставов, приказы командиров и начальников. Основные обязанности военнослужащих. 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Глава 10. Ритуалы Вооружённых Сил Российской Федерации (2 часа).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lastRenderedPageBreak/>
        <w:t xml:space="preserve">Порядок вручения Боевого знамени воинской части. Порядок приведения к военной присяге. Порядок вручения личному составу вооружения, военной техники и стрелкового оружия. Ритуал подъёма и спуска Государственного флага РФ. </w:t>
      </w:r>
    </w:p>
    <w:p w:rsidR="003E323B" w:rsidRPr="003E323B" w:rsidRDefault="003E323B" w:rsidP="00D0596E">
      <w:pPr>
        <w:pStyle w:val="a3"/>
        <w:ind w:firstLine="709"/>
        <w:jc w:val="both"/>
        <w:rPr>
          <w:i/>
          <w:sz w:val="28"/>
          <w:szCs w:val="28"/>
        </w:rPr>
      </w:pPr>
      <w:r w:rsidRPr="003E323B">
        <w:rPr>
          <w:i/>
          <w:sz w:val="28"/>
          <w:szCs w:val="28"/>
        </w:rPr>
        <w:t>Глава 11. Прохождение военной службы (2 часа).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  <w:r w:rsidRPr="003E323B">
        <w:rPr>
          <w:sz w:val="28"/>
          <w:szCs w:val="28"/>
        </w:rPr>
        <w:t xml:space="preserve">Призыв на военную службу. Порядок прохождения военной службы. Размещение и быт военнослужащих. Прохождение военной службы по контракту. Особенности военной службы по контракту. Альтернативная гражданская служба. </w:t>
      </w:r>
    </w:p>
    <w:p w:rsidR="003E323B" w:rsidRPr="003E323B" w:rsidRDefault="003E323B" w:rsidP="00D0596E">
      <w:pPr>
        <w:pStyle w:val="a3"/>
        <w:ind w:firstLine="709"/>
        <w:jc w:val="both"/>
        <w:rPr>
          <w:sz w:val="28"/>
          <w:szCs w:val="28"/>
        </w:rPr>
      </w:pPr>
    </w:p>
    <w:p w:rsidR="003E323B" w:rsidRPr="003E323B" w:rsidRDefault="003E323B" w:rsidP="009A418B">
      <w:pPr>
        <w:rPr>
          <w:rFonts w:ascii="Times New Roman" w:eastAsia="Calibri" w:hAnsi="Times New Roman" w:cs="Times New Roman"/>
          <w:caps/>
          <w:sz w:val="28"/>
          <w:szCs w:val="28"/>
          <w:lang w:eastAsia="en-US"/>
        </w:rPr>
      </w:pPr>
    </w:p>
    <w:p w:rsidR="00213142" w:rsidRDefault="00213142" w:rsidP="009A418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Тематическое планирование</w:t>
      </w:r>
    </w:p>
    <w:p w:rsidR="003E323B" w:rsidRPr="006C3C9A" w:rsidRDefault="00213142" w:rsidP="006C3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3C9A">
        <w:rPr>
          <w:rFonts w:ascii="Times New Roman" w:hAnsi="Times New Roman" w:cs="Times New Roman"/>
          <w:b/>
          <w:bCs/>
          <w:sz w:val="28"/>
          <w:szCs w:val="28"/>
        </w:rPr>
        <w:t>10 класс</w:t>
      </w:r>
    </w:p>
    <w:tbl>
      <w:tblPr>
        <w:tblStyle w:val="a5"/>
        <w:tblW w:w="0" w:type="auto"/>
        <w:tblLook w:val="04A0"/>
      </w:tblPr>
      <w:tblGrid>
        <w:gridCol w:w="1434"/>
        <w:gridCol w:w="5893"/>
        <w:gridCol w:w="3378"/>
      </w:tblGrid>
      <w:tr w:rsidR="00213142" w:rsidTr="00213142">
        <w:tc>
          <w:tcPr>
            <w:tcW w:w="1951" w:type="dxa"/>
          </w:tcPr>
          <w:p w:rsidR="00213142" w:rsidRDefault="00213142" w:rsidP="003E323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906" w:type="dxa"/>
          </w:tcPr>
          <w:p w:rsidR="00213142" w:rsidRDefault="0054122A" w:rsidP="003E323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раздела и темы</w:t>
            </w:r>
          </w:p>
        </w:tc>
        <w:tc>
          <w:tcPr>
            <w:tcW w:w="4929" w:type="dxa"/>
          </w:tcPr>
          <w:p w:rsidR="00213142" w:rsidRDefault="00213142" w:rsidP="003E323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 часов (34)</w:t>
            </w:r>
          </w:p>
        </w:tc>
      </w:tr>
      <w:tr w:rsidR="00213142" w:rsidTr="00213142">
        <w:tc>
          <w:tcPr>
            <w:tcW w:w="1951" w:type="dxa"/>
          </w:tcPr>
          <w:p w:rsidR="00213142" w:rsidRPr="00213142" w:rsidRDefault="00213142" w:rsidP="003E323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142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7906" w:type="dxa"/>
          </w:tcPr>
          <w:p w:rsidR="00213142" w:rsidRPr="00213142" w:rsidRDefault="00213142" w:rsidP="0021314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14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Опасные и чрезвычайные ситуации, возникающие в повседневной жизни, и правила безопасного поведения</w:t>
            </w:r>
          </w:p>
        </w:tc>
        <w:tc>
          <w:tcPr>
            <w:tcW w:w="4929" w:type="dxa"/>
          </w:tcPr>
          <w:p w:rsidR="00213142" w:rsidRPr="00213142" w:rsidRDefault="00213142" w:rsidP="003E323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142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</w:tr>
      <w:tr w:rsidR="00213142" w:rsidTr="00213142">
        <w:tc>
          <w:tcPr>
            <w:tcW w:w="1951" w:type="dxa"/>
          </w:tcPr>
          <w:p w:rsidR="00213142" w:rsidRPr="00213142" w:rsidRDefault="00213142" w:rsidP="003E323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142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7906" w:type="dxa"/>
          </w:tcPr>
          <w:p w:rsidR="00213142" w:rsidRPr="00213142" w:rsidRDefault="00213142" w:rsidP="0021314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142">
              <w:rPr>
                <w:rFonts w:ascii="Times New Roman" w:eastAsia="Calibri" w:hAnsi="Times New Roman" w:cs="Times New Roman"/>
                <w:snapToGrid w:val="0"/>
                <w:sz w:val="28"/>
                <w:szCs w:val="28"/>
                <w:lang w:eastAsia="en-US"/>
              </w:rPr>
              <w:t>Гражданская оборона – составная часть системы обороноспособности страны</w:t>
            </w:r>
          </w:p>
        </w:tc>
        <w:tc>
          <w:tcPr>
            <w:tcW w:w="4929" w:type="dxa"/>
          </w:tcPr>
          <w:p w:rsidR="00213142" w:rsidRPr="00213142" w:rsidRDefault="00213142" w:rsidP="003E323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142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</w:tr>
      <w:tr w:rsidR="00213142" w:rsidTr="00213142">
        <w:tc>
          <w:tcPr>
            <w:tcW w:w="1951" w:type="dxa"/>
          </w:tcPr>
          <w:p w:rsidR="00213142" w:rsidRPr="00213142" w:rsidRDefault="00213142" w:rsidP="0021314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142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7906" w:type="dxa"/>
          </w:tcPr>
          <w:p w:rsidR="00213142" w:rsidRPr="00213142" w:rsidRDefault="00213142" w:rsidP="0021314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14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Основы медицинских знаний и здорового образа жизни</w:t>
            </w:r>
          </w:p>
        </w:tc>
        <w:tc>
          <w:tcPr>
            <w:tcW w:w="4929" w:type="dxa"/>
          </w:tcPr>
          <w:p w:rsidR="00213142" w:rsidRPr="00213142" w:rsidRDefault="00213142" w:rsidP="00213142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21314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6</w:t>
            </w:r>
          </w:p>
        </w:tc>
      </w:tr>
      <w:tr w:rsidR="00213142" w:rsidTr="00213142">
        <w:tc>
          <w:tcPr>
            <w:tcW w:w="1951" w:type="dxa"/>
          </w:tcPr>
          <w:p w:rsidR="00213142" w:rsidRPr="00213142" w:rsidRDefault="00213142" w:rsidP="0021314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142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7906" w:type="dxa"/>
          </w:tcPr>
          <w:p w:rsidR="00213142" w:rsidRPr="00213142" w:rsidRDefault="00213142" w:rsidP="0021314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14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Основы военной службы</w:t>
            </w:r>
          </w:p>
        </w:tc>
        <w:tc>
          <w:tcPr>
            <w:tcW w:w="4929" w:type="dxa"/>
          </w:tcPr>
          <w:p w:rsidR="00213142" w:rsidRPr="00213142" w:rsidRDefault="00213142" w:rsidP="00213142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21314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11</w:t>
            </w:r>
          </w:p>
        </w:tc>
      </w:tr>
    </w:tbl>
    <w:p w:rsidR="003E323B" w:rsidRPr="003E323B" w:rsidRDefault="003E323B" w:rsidP="003E323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323B" w:rsidRPr="003E323B" w:rsidRDefault="003E323B" w:rsidP="003E323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323B" w:rsidRDefault="00213142" w:rsidP="009A418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13142">
        <w:rPr>
          <w:rFonts w:ascii="Times New Roman" w:hAnsi="Times New Roman" w:cs="Times New Roman"/>
          <w:b/>
          <w:bCs/>
          <w:sz w:val="28"/>
          <w:szCs w:val="28"/>
          <w:u w:val="single"/>
        </w:rPr>
        <w:t>11 класс</w:t>
      </w:r>
    </w:p>
    <w:p w:rsidR="00F15C5C" w:rsidRDefault="00F15C5C" w:rsidP="009A418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Style w:val="a5"/>
        <w:tblW w:w="0" w:type="auto"/>
        <w:tblLook w:val="04A0"/>
      </w:tblPr>
      <w:tblGrid>
        <w:gridCol w:w="1384"/>
        <w:gridCol w:w="5954"/>
        <w:gridCol w:w="3367"/>
      </w:tblGrid>
      <w:tr w:rsidR="00F15C5C" w:rsidTr="0054122A">
        <w:tc>
          <w:tcPr>
            <w:tcW w:w="1384" w:type="dxa"/>
          </w:tcPr>
          <w:p w:rsidR="00F15C5C" w:rsidRPr="00F15C5C" w:rsidRDefault="00F15C5C" w:rsidP="009A418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15C5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5954" w:type="dxa"/>
          </w:tcPr>
          <w:p w:rsidR="00F15C5C" w:rsidRPr="00F15C5C" w:rsidRDefault="00F15C5C" w:rsidP="009A418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раздела и темы</w:t>
            </w:r>
          </w:p>
        </w:tc>
        <w:tc>
          <w:tcPr>
            <w:tcW w:w="3367" w:type="dxa"/>
          </w:tcPr>
          <w:p w:rsidR="00F15C5C" w:rsidRDefault="00F15C5C" w:rsidP="009A418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 часов (34)</w:t>
            </w:r>
          </w:p>
        </w:tc>
      </w:tr>
      <w:tr w:rsidR="0054122A" w:rsidTr="0054122A">
        <w:tc>
          <w:tcPr>
            <w:tcW w:w="1384" w:type="dxa"/>
          </w:tcPr>
          <w:p w:rsidR="0054122A" w:rsidRPr="0054122A" w:rsidRDefault="0054122A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54" w:type="dxa"/>
          </w:tcPr>
          <w:p w:rsidR="0054122A" w:rsidRPr="0054122A" w:rsidRDefault="0054122A" w:rsidP="00017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122A">
              <w:rPr>
                <w:rFonts w:ascii="Times New Roman" w:eastAsia="Times New Roman" w:hAnsi="Times New Roman" w:cs="Times New Roman"/>
                <w:sz w:val="28"/>
                <w:szCs w:val="28"/>
              </w:rPr>
              <w:t>М-</w:t>
            </w:r>
            <w:r w:rsidRPr="0054122A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54122A">
              <w:rPr>
                <w:rFonts w:ascii="Times New Roman" w:eastAsia="Times New Roman" w:hAnsi="Times New Roman" w:cs="Times New Roman"/>
                <w:sz w:val="28"/>
                <w:szCs w:val="28"/>
              </w:rPr>
              <w:t>. Основы безопасности личности, общества и государства.</w:t>
            </w: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367" w:type="dxa"/>
          </w:tcPr>
          <w:p w:rsidR="0054122A" w:rsidRPr="0054122A" w:rsidRDefault="0054122A" w:rsidP="005412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4122A" w:rsidTr="0054122A">
        <w:tc>
          <w:tcPr>
            <w:tcW w:w="1384" w:type="dxa"/>
          </w:tcPr>
          <w:p w:rsidR="0054122A" w:rsidRPr="0054122A" w:rsidRDefault="0054122A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54" w:type="dxa"/>
          </w:tcPr>
          <w:p w:rsidR="0054122A" w:rsidRPr="0054122A" w:rsidRDefault="0054122A" w:rsidP="009A41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eastAsia="Times New Roman" w:hAnsi="Times New Roman" w:cs="Times New Roman"/>
                <w:sz w:val="28"/>
                <w:szCs w:val="28"/>
              </w:rPr>
              <w:t>Р-</w:t>
            </w:r>
            <w:r w:rsidRPr="0054122A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5412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.Основы комплексной безопасности. </w:t>
            </w:r>
          </w:p>
        </w:tc>
        <w:tc>
          <w:tcPr>
            <w:tcW w:w="3367" w:type="dxa"/>
          </w:tcPr>
          <w:p w:rsidR="0054122A" w:rsidRPr="0054122A" w:rsidRDefault="0054122A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4122A" w:rsidTr="0054122A">
        <w:tc>
          <w:tcPr>
            <w:tcW w:w="1384" w:type="dxa"/>
          </w:tcPr>
          <w:p w:rsidR="0054122A" w:rsidRPr="00CC0A18" w:rsidRDefault="00CC0A18" w:rsidP="00CC0A1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0A18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5954" w:type="dxa"/>
          </w:tcPr>
          <w:p w:rsidR="0054122A" w:rsidRPr="0054122A" w:rsidRDefault="0054122A" w:rsidP="009A41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Тема 1. Обеспечение личной безопасности в повседневной жизни. </w:t>
            </w:r>
          </w:p>
        </w:tc>
        <w:tc>
          <w:tcPr>
            <w:tcW w:w="3367" w:type="dxa"/>
          </w:tcPr>
          <w:p w:rsidR="0054122A" w:rsidRPr="0054122A" w:rsidRDefault="0054122A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54122A" w:rsidTr="0054122A">
        <w:tc>
          <w:tcPr>
            <w:tcW w:w="1384" w:type="dxa"/>
          </w:tcPr>
          <w:p w:rsidR="0054122A" w:rsidRPr="00CC0A18" w:rsidRDefault="0054122A" w:rsidP="00CC0A1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54" w:type="dxa"/>
          </w:tcPr>
          <w:p w:rsidR="0054122A" w:rsidRPr="0054122A" w:rsidRDefault="0054122A" w:rsidP="009A41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eastAsia="Times New Roman" w:hAnsi="Times New Roman" w:cs="Times New Roman"/>
                <w:sz w:val="28"/>
                <w:szCs w:val="28"/>
              </w:rPr>
              <w:t>Р-</w:t>
            </w:r>
            <w:r w:rsidRPr="0054122A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5412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Основы противодействия терроризму и экстремизму в Российской Федерации. </w:t>
            </w:r>
          </w:p>
        </w:tc>
        <w:tc>
          <w:tcPr>
            <w:tcW w:w="3367" w:type="dxa"/>
          </w:tcPr>
          <w:p w:rsidR="0054122A" w:rsidRPr="0054122A" w:rsidRDefault="0054122A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4122A" w:rsidTr="0054122A">
        <w:tc>
          <w:tcPr>
            <w:tcW w:w="1384" w:type="dxa"/>
          </w:tcPr>
          <w:p w:rsidR="0054122A" w:rsidRPr="00CC0A18" w:rsidRDefault="00CC0A18" w:rsidP="00CC0A1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0A18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954" w:type="dxa"/>
          </w:tcPr>
          <w:p w:rsidR="0054122A" w:rsidRPr="0054122A" w:rsidRDefault="0054122A" w:rsidP="00017437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Тема 2.</w:t>
            </w:r>
            <w:r w:rsidRPr="0054122A">
              <w:rPr>
                <w:rFonts w:ascii="Times New Roman" w:eastAsia="Times New Roman" w:hAnsi="Times New Roman" w:cs="Times New Roman"/>
                <w:bCs/>
                <w:spacing w:val="4"/>
                <w:sz w:val="28"/>
                <w:szCs w:val="28"/>
              </w:rPr>
              <w:t xml:space="preserve">Организационные основы системы противодействия терроризму </w:t>
            </w:r>
            <w:r w:rsidRPr="0054122A">
              <w:rPr>
                <w:rFonts w:ascii="Times New Roman" w:eastAsia="Times New Roman" w:hAnsi="Times New Roman" w:cs="Times New Roman"/>
                <w:bCs/>
                <w:spacing w:val="3"/>
                <w:sz w:val="28"/>
                <w:szCs w:val="28"/>
              </w:rPr>
              <w:t xml:space="preserve">и экстремизму в Российской Федерации </w:t>
            </w:r>
          </w:p>
        </w:tc>
        <w:tc>
          <w:tcPr>
            <w:tcW w:w="3367" w:type="dxa"/>
          </w:tcPr>
          <w:p w:rsidR="0054122A" w:rsidRPr="0054122A" w:rsidRDefault="0054122A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54122A" w:rsidTr="0054122A">
        <w:tc>
          <w:tcPr>
            <w:tcW w:w="1384" w:type="dxa"/>
          </w:tcPr>
          <w:p w:rsidR="0054122A" w:rsidRPr="00CC0A18" w:rsidRDefault="0054122A" w:rsidP="00CC0A1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54" w:type="dxa"/>
          </w:tcPr>
          <w:p w:rsidR="0054122A" w:rsidRPr="0054122A" w:rsidRDefault="0054122A" w:rsidP="00017437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eastAsia="Times New Roman" w:hAnsi="Times New Roman" w:cs="Times New Roman"/>
                <w:sz w:val="28"/>
                <w:szCs w:val="28"/>
              </w:rPr>
              <w:t>М-</w:t>
            </w:r>
            <w:r w:rsidRPr="0054122A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5412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Основы медицинских знаний и здорового образа жизни. </w:t>
            </w:r>
          </w:p>
        </w:tc>
        <w:tc>
          <w:tcPr>
            <w:tcW w:w="3367" w:type="dxa"/>
          </w:tcPr>
          <w:p w:rsidR="0054122A" w:rsidRPr="0054122A" w:rsidRDefault="0054122A" w:rsidP="005412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4122A" w:rsidTr="0054122A">
        <w:tc>
          <w:tcPr>
            <w:tcW w:w="1384" w:type="dxa"/>
          </w:tcPr>
          <w:p w:rsidR="0054122A" w:rsidRPr="00CC0A18" w:rsidRDefault="0054122A" w:rsidP="00CC0A1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54" w:type="dxa"/>
          </w:tcPr>
          <w:p w:rsidR="0054122A" w:rsidRPr="0054122A" w:rsidRDefault="0054122A" w:rsidP="0001743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12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Р- </w:t>
            </w:r>
            <w:r w:rsidRPr="0054122A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IV</w:t>
            </w:r>
            <w:r w:rsidRPr="005412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Основы здорового образа жизни. </w:t>
            </w:r>
          </w:p>
        </w:tc>
        <w:tc>
          <w:tcPr>
            <w:tcW w:w="3367" w:type="dxa"/>
          </w:tcPr>
          <w:p w:rsidR="0054122A" w:rsidRPr="0054122A" w:rsidRDefault="0054122A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4122A" w:rsidTr="0054122A">
        <w:tc>
          <w:tcPr>
            <w:tcW w:w="1384" w:type="dxa"/>
          </w:tcPr>
          <w:p w:rsidR="0054122A" w:rsidRPr="00CC0A18" w:rsidRDefault="00CC0A18" w:rsidP="00CC0A1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0A18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5954" w:type="dxa"/>
          </w:tcPr>
          <w:p w:rsidR="0054122A" w:rsidRPr="0054122A" w:rsidRDefault="0054122A" w:rsidP="0001743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Тема 3.Нравственность и здоровье </w:t>
            </w:r>
          </w:p>
        </w:tc>
        <w:tc>
          <w:tcPr>
            <w:tcW w:w="3367" w:type="dxa"/>
          </w:tcPr>
          <w:p w:rsidR="0054122A" w:rsidRPr="0054122A" w:rsidRDefault="0054122A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54122A" w:rsidTr="0054122A">
        <w:tc>
          <w:tcPr>
            <w:tcW w:w="1384" w:type="dxa"/>
          </w:tcPr>
          <w:p w:rsidR="0054122A" w:rsidRPr="00CC0A18" w:rsidRDefault="0054122A" w:rsidP="00CC0A1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54" w:type="dxa"/>
          </w:tcPr>
          <w:p w:rsidR="0054122A" w:rsidRPr="0054122A" w:rsidRDefault="0054122A" w:rsidP="00017437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P</w:t>
            </w: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</w:t>
            </w: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V</w:t>
            </w: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 w:rsidRPr="0054122A">
              <w:rPr>
                <w:rFonts w:ascii="Times New Roman" w:eastAsia="Times New Roman" w:hAnsi="Times New Roman" w:cs="Times New Roman"/>
                <w:bCs/>
                <w:spacing w:val="3"/>
                <w:sz w:val="28"/>
                <w:szCs w:val="28"/>
              </w:rPr>
              <w:t xml:space="preserve">Основы медицинских знаний </w:t>
            </w:r>
            <w:r w:rsidRPr="0054122A">
              <w:rPr>
                <w:rFonts w:ascii="Times New Roman" w:eastAsia="Times New Roman" w:hAnsi="Times New Roman" w:cs="Times New Roman"/>
                <w:bCs/>
                <w:spacing w:val="2"/>
                <w:sz w:val="28"/>
                <w:szCs w:val="28"/>
              </w:rPr>
              <w:t xml:space="preserve">и оказания первой медицинской </w:t>
            </w:r>
            <w:r w:rsidRPr="0054122A">
              <w:rPr>
                <w:rFonts w:ascii="Times New Roman" w:eastAsia="Times New Roman" w:hAnsi="Times New Roman" w:cs="Times New Roman"/>
                <w:bCs/>
                <w:spacing w:val="1"/>
                <w:sz w:val="28"/>
                <w:szCs w:val="28"/>
              </w:rPr>
              <w:t xml:space="preserve">помощи </w:t>
            </w:r>
          </w:p>
        </w:tc>
        <w:tc>
          <w:tcPr>
            <w:tcW w:w="3367" w:type="dxa"/>
          </w:tcPr>
          <w:p w:rsidR="0054122A" w:rsidRPr="0054122A" w:rsidRDefault="0054122A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4122A" w:rsidTr="0054122A">
        <w:tc>
          <w:tcPr>
            <w:tcW w:w="1384" w:type="dxa"/>
          </w:tcPr>
          <w:p w:rsidR="0054122A" w:rsidRPr="00CC0A18" w:rsidRDefault="00CC0A18" w:rsidP="00CC0A1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0A18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5954" w:type="dxa"/>
          </w:tcPr>
          <w:p w:rsidR="0054122A" w:rsidRPr="00CC0A18" w:rsidRDefault="0054122A" w:rsidP="00017437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C0A1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Тема 4 .</w:t>
            </w:r>
            <w:r w:rsidRPr="00CC0A18">
              <w:rPr>
                <w:rFonts w:ascii="Times New Roman" w:eastAsia="Times New Roman" w:hAnsi="Times New Roman" w:cs="Times New Roman"/>
                <w:bCs/>
                <w:spacing w:val="2"/>
                <w:sz w:val="28"/>
                <w:szCs w:val="28"/>
              </w:rPr>
              <w:t xml:space="preserve">Первая медицинская помощь </w:t>
            </w:r>
            <w:r w:rsidRPr="00CC0A18">
              <w:rPr>
                <w:rFonts w:ascii="Times New Roman" w:eastAsia="Times New Roman" w:hAnsi="Times New Roman" w:cs="Times New Roman"/>
                <w:bCs/>
                <w:spacing w:val="3"/>
                <w:sz w:val="28"/>
                <w:szCs w:val="28"/>
              </w:rPr>
              <w:t>при неотложных состояниях</w:t>
            </w:r>
            <w:r w:rsidRPr="00CC0A18">
              <w:rPr>
                <w:rFonts w:ascii="Calibri" w:eastAsia="Times New Roman" w:hAnsi="Calibri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367" w:type="dxa"/>
          </w:tcPr>
          <w:p w:rsidR="0054122A" w:rsidRPr="0054122A" w:rsidRDefault="0054122A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</w:tr>
      <w:tr w:rsidR="0054122A" w:rsidTr="0054122A">
        <w:tc>
          <w:tcPr>
            <w:tcW w:w="1384" w:type="dxa"/>
          </w:tcPr>
          <w:p w:rsidR="0054122A" w:rsidRPr="0054122A" w:rsidRDefault="0054122A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54" w:type="dxa"/>
          </w:tcPr>
          <w:p w:rsidR="0054122A" w:rsidRPr="0054122A" w:rsidRDefault="0054122A" w:rsidP="00017437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eastAsia="Times New Roman" w:hAnsi="Times New Roman" w:cs="Times New Roman"/>
                <w:sz w:val="28"/>
                <w:szCs w:val="28"/>
              </w:rPr>
              <w:t>М-</w:t>
            </w:r>
            <w:r w:rsidRPr="0054122A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54122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Обеспечение военной безопасности государства. </w:t>
            </w:r>
          </w:p>
        </w:tc>
        <w:tc>
          <w:tcPr>
            <w:tcW w:w="3367" w:type="dxa"/>
          </w:tcPr>
          <w:p w:rsidR="0054122A" w:rsidRPr="0054122A" w:rsidRDefault="0054122A" w:rsidP="005412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4122A" w:rsidTr="0054122A">
        <w:tc>
          <w:tcPr>
            <w:tcW w:w="1384" w:type="dxa"/>
          </w:tcPr>
          <w:p w:rsidR="0054122A" w:rsidRPr="0054122A" w:rsidRDefault="0054122A" w:rsidP="00CC0A1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54" w:type="dxa"/>
          </w:tcPr>
          <w:p w:rsidR="0054122A" w:rsidRPr="0054122A" w:rsidRDefault="0054122A" w:rsidP="00017437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P</w:t>
            </w: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</w:t>
            </w: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VI</w:t>
            </w: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 w:rsidRPr="0054122A">
              <w:rPr>
                <w:rFonts w:ascii="Times New Roman" w:eastAsia="Times New Roman" w:hAnsi="Times New Roman" w:cs="Times New Roman"/>
                <w:bCs/>
                <w:spacing w:val="3"/>
                <w:sz w:val="28"/>
                <w:szCs w:val="28"/>
              </w:rPr>
              <w:t>Основы обороны государства.</w:t>
            </w:r>
            <w:r w:rsidRPr="0054122A">
              <w:rPr>
                <w:rFonts w:ascii="Times New Roman" w:eastAsia="Times New Roman" w:hAnsi="Times New Roman" w:cs="Times New Roman"/>
                <w:bCs/>
                <w:spacing w:val="1"/>
                <w:sz w:val="28"/>
                <w:szCs w:val="28"/>
              </w:rPr>
              <w:t xml:space="preserve"> </w:t>
            </w:r>
          </w:p>
        </w:tc>
        <w:tc>
          <w:tcPr>
            <w:tcW w:w="3367" w:type="dxa"/>
          </w:tcPr>
          <w:p w:rsidR="0054122A" w:rsidRPr="0054122A" w:rsidRDefault="0054122A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4122A" w:rsidTr="0054122A">
        <w:tc>
          <w:tcPr>
            <w:tcW w:w="1384" w:type="dxa"/>
          </w:tcPr>
          <w:p w:rsidR="0054122A" w:rsidRPr="0054122A" w:rsidRDefault="00CC0A18" w:rsidP="00CC0A1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5954" w:type="dxa"/>
          </w:tcPr>
          <w:p w:rsidR="0054122A" w:rsidRPr="0054122A" w:rsidRDefault="0054122A" w:rsidP="00017437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Тема 5 .</w:t>
            </w:r>
            <w:r w:rsidRPr="0054122A">
              <w:rPr>
                <w:rFonts w:ascii="Times New Roman" w:eastAsia="Times New Roman" w:hAnsi="Times New Roman" w:cs="Times New Roman"/>
                <w:bCs/>
                <w:spacing w:val="2"/>
                <w:sz w:val="28"/>
                <w:szCs w:val="28"/>
              </w:rPr>
              <w:t>Вооруженные Силы Российской Федерации – основа обороны государства 1ч</w:t>
            </w:r>
          </w:p>
        </w:tc>
        <w:tc>
          <w:tcPr>
            <w:tcW w:w="3367" w:type="dxa"/>
          </w:tcPr>
          <w:p w:rsidR="0054122A" w:rsidRPr="0054122A" w:rsidRDefault="0054122A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54122A" w:rsidTr="0054122A">
        <w:tc>
          <w:tcPr>
            <w:tcW w:w="1384" w:type="dxa"/>
          </w:tcPr>
          <w:p w:rsidR="0054122A" w:rsidRPr="0054122A" w:rsidRDefault="00CC0A18" w:rsidP="00CC0A1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5954" w:type="dxa"/>
          </w:tcPr>
          <w:p w:rsidR="0054122A" w:rsidRPr="0054122A" w:rsidRDefault="0054122A" w:rsidP="0054122A">
            <w:pPr>
              <w:tabs>
                <w:tab w:val="left" w:pos="3375"/>
                <w:tab w:val="center" w:pos="4677"/>
              </w:tabs>
              <w:rPr>
                <w:rFonts w:ascii="Calibri" w:eastAsia="Times New Roman" w:hAnsi="Calibri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Тема 6 . Символы военной чести</w:t>
            </w:r>
            <w:r w:rsidRPr="0054122A">
              <w:rPr>
                <w:rFonts w:ascii="Times New Roman" w:eastAsia="Times New Roman" w:hAnsi="Times New Roman" w:cs="Times New Roman"/>
                <w:bCs/>
                <w:spacing w:val="2"/>
                <w:sz w:val="28"/>
                <w:szCs w:val="28"/>
              </w:rPr>
              <w:t>.</w:t>
            </w:r>
            <w:r>
              <w:rPr>
                <w:rFonts w:ascii="Calibri" w:eastAsia="Times New Roman" w:hAnsi="Calibri" w:cs="Times New Roman"/>
                <w:bCs/>
                <w:sz w:val="28"/>
                <w:szCs w:val="28"/>
              </w:rPr>
              <w:t xml:space="preserve"> </w:t>
            </w:r>
          </w:p>
          <w:p w:rsidR="0054122A" w:rsidRPr="0054122A" w:rsidRDefault="0054122A" w:rsidP="00017437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367" w:type="dxa"/>
          </w:tcPr>
          <w:p w:rsidR="0054122A" w:rsidRPr="0054122A" w:rsidRDefault="0054122A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54122A" w:rsidTr="0054122A">
        <w:tc>
          <w:tcPr>
            <w:tcW w:w="1384" w:type="dxa"/>
          </w:tcPr>
          <w:p w:rsidR="0054122A" w:rsidRPr="0054122A" w:rsidRDefault="00CC0A18" w:rsidP="00CC0A1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5954" w:type="dxa"/>
          </w:tcPr>
          <w:p w:rsidR="0054122A" w:rsidRPr="0054122A" w:rsidRDefault="0054122A" w:rsidP="00017437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Тема7 .</w:t>
            </w:r>
            <w:r w:rsidRPr="0054122A">
              <w:rPr>
                <w:rFonts w:ascii="Times New Roman" w:eastAsia="Times New Roman" w:hAnsi="Times New Roman" w:cs="Times New Roman"/>
                <w:bCs/>
                <w:spacing w:val="2"/>
                <w:sz w:val="28"/>
                <w:szCs w:val="28"/>
              </w:rPr>
              <w:t>Воинская обязанность.</w:t>
            </w: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367" w:type="dxa"/>
          </w:tcPr>
          <w:p w:rsidR="0054122A" w:rsidRPr="0054122A" w:rsidRDefault="0054122A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</w:tr>
      <w:tr w:rsidR="0054122A" w:rsidTr="0054122A">
        <w:tc>
          <w:tcPr>
            <w:tcW w:w="1384" w:type="dxa"/>
          </w:tcPr>
          <w:p w:rsidR="0054122A" w:rsidRPr="0054122A" w:rsidRDefault="0054122A" w:rsidP="00CC0A1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54" w:type="dxa"/>
          </w:tcPr>
          <w:p w:rsidR="0054122A" w:rsidRPr="0054122A" w:rsidRDefault="0054122A" w:rsidP="00017437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P</w:t>
            </w: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</w:t>
            </w: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VII</w:t>
            </w: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 w:rsidRPr="0054122A">
              <w:rPr>
                <w:rFonts w:ascii="Times New Roman" w:eastAsia="Times New Roman" w:hAnsi="Times New Roman" w:cs="Times New Roman"/>
                <w:bCs/>
                <w:spacing w:val="3"/>
                <w:sz w:val="28"/>
                <w:szCs w:val="28"/>
              </w:rPr>
              <w:t>Основы военной службы.</w:t>
            </w:r>
            <w:r w:rsidRPr="0054122A">
              <w:rPr>
                <w:rFonts w:ascii="Times New Roman" w:eastAsia="Times New Roman" w:hAnsi="Times New Roman" w:cs="Times New Roman"/>
                <w:bCs/>
                <w:spacing w:val="1"/>
                <w:sz w:val="28"/>
                <w:szCs w:val="28"/>
              </w:rPr>
              <w:t xml:space="preserve"> </w:t>
            </w:r>
          </w:p>
        </w:tc>
        <w:tc>
          <w:tcPr>
            <w:tcW w:w="3367" w:type="dxa"/>
          </w:tcPr>
          <w:p w:rsidR="0054122A" w:rsidRPr="0054122A" w:rsidRDefault="0054122A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4122A" w:rsidTr="0054122A">
        <w:tc>
          <w:tcPr>
            <w:tcW w:w="1384" w:type="dxa"/>
          </w:tcPr>
          <w:p w:rsidR="0054122A" w:rsidRPr="0054122A" w:rsidRDefault="00CC0A18" w:rsidP="00CC0A1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5954" w:type="dxa"/>
          </w:tcPr>
          <w:p w:rsidR="0054122A" w:rsidRPr="0054122A" w:rsidRDefault="0054122A" w:rsidP="00017437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Тема 8 .Особенности военной службы</w:t>
            </w:r>
            <w:r w:rsidRPr="0054122A">
              <w:rPr>
                <w:rFonts w:ascii="Times New Roman" w:eastAsia="Times New Roman" w:hAnsi="Times New Roman" w:cs="Times New Roman"/>
                <w:bCs/>
                <w:spacing w:val="2"/>
                <w:sz w:val="28"/>
                <w:szCs w:val="28"/>
              </w:rPr>
              <w:t>.</w:t>
            </w:r>
            <w:r w:rsidRPr="0054122A">
              <w:rPr>
                <w:rFonts w:ascii="Calibri" w:eastAsia="Times New Roman" w:hAnsi="Calibri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367" w:type="dxa"/>
          </w:tcPr>
          <w:p w:rsidR="0054122A" w:rsidRPr="0054122A" w:rsidRDefault="0054122A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54122A" w:rsidTr="0054122A">
        <w:tc>
          <w:tcPr>
            <w:tcW w:w="1384" w:type="dxa"/>
          </w:tcPr>
          <w:p w:rsidR="0054122A" w:rsidRPr="0054122A" w:rsidRDefault="00CC0A18" w:rsidP="00CC0A1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5954" w:type="dxa"/>
          </w:tcPr>
          <w:p w:rsidR="0054122A" w:rsidRPr="0054122A" w:rsidRDefault="0054122A" w:rsidP="0054122A">
            <w:pPr>
              <w:tabs>
                <w:tab w:val="left" w:pos="3375"/>
                <w:tab w:val="center" w:pos="4677"/>
              </w:tabs>
              <w:rPr>
                <w:rFonts w:ascii="Calibri" w:eastAsia="Times New Roman" w:hAnsi="Calibri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Тема 9. Военнослужащий – вооруженный защитник Отечества</w:t>
            </w:r>
            <w:r w:rsidRPr="0054122A">
              <w:rPr>
                <w:rFonts w:ascii="Times New Roman" w:eastAsia="Times New Roman" w:hAnsi="Times New Roman" w:cs="Times New Roman"/>
                <w:bCs/>
                <w:spacing w:val="2"/>
                <w:sz w:val="28"/>
                <w:szCs w:val="28"/>
              </w:rPr>
              <w:t>.</w:t>
            </w:r>
            <w:r w:rsidRPr="0054122A">
              <w:rPr>
                <w:rFonts w:ascii="Calibri" w:eastAsia="Times New Roman" w:hAnsi="Calibri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367" w:type="dxa"/>
          </w:tcPr>
          <w:p w:rsidR="0054122A" w:rsidRPr="0054122A" w:rsidRDefault="0054122A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54122A" w:rsidTr="0054122A">
        <w:tc>
          <w:tcPr>
            <w:tcW w:w="1384" w:type="dxa"/>
          </w:tcPr>
          <w:p w:rsidR="0054122A" w:rsidRPr="0054122A" w:rsidRDefault="00CC0A18" w:rsidP="00CC0A1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5954" w:type="dxa"/>
          </w:tcPr>
          <w:p w:rsidR="0054122A" w:rsidRPr="0054122A" w:rsidRDefault="0054122A" w:rsidP="0054122A">
            <w:pPr>
              <w:tabs>
                <w:tab w:val="left" w:pos="3375"/>
                <w:tab w:val="center" w:pos="4677"/>
              </w:tabs>
              <w:rPr>
                <w:rFonts w:ascii="Calibri" w:eastAsia="Times New Roman" w:hAnsi="Calibri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Тема 10. Ритуалы Вооруженных Сил Российской Федерации</w:t>
            </w:r>
            <w:r w:rsidRPr="0054122A">
              <w:rPr>
                <w:rFonts w:ascii="Times New Roman" w:eastAsia="Times New Roman" w:hAnsi="Times New Roman" w:cs="Times New Roman"/>
                <w:bCs/>
                <w:spacing w:val="2"/>
                <w:sz w:val="28"/>
                <w:szCs w:val="28"/>
              </w:rPr>
              <w:t>.</w:t>
            </w:r>
            <w:r w:rsidRPr="0054122A">
              <w:rPr>
                <w:rFonts w:ascii="Calibri" w:eastAsia="Times New Roman" w:hAnsi="Calibri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367" w:type="dxa"/>
          </w:tcPr>
          <w:p w:rsidR="0054122A" w:rsidRPr="0054122A" w:rsidRDefault="0054122A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</w:tr>
      <w:tr w:rsidR="0054122A" w:rsidTr="0054122A">
        <w:tc>
          <w:tcPr>
            <w:tcW w:w="1384" w:type="dxa"/>
          </w:tcPr>
          <w:p w:rsidR="0054122A" w:rsidRPr="0054122A" w:rsidRDefault="00CC0A18" w:rsidP="00CC0A1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5954" w:type="dxa"/>
          </w:tcPr>
          <w:p w:rsidR="0054122A" w:rsidRPr="0054122A" w:rsidRDefault="0054122A" w:rsidP="0054122A">
            <w:pPr>
              <w:tabs>
                <w:tab w:val="left" w:pos="3375"/>
                <w:tab w:val="center" w:pos="4677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Тема 11 .Прохождение военной службы по призыву</w:t>
            </w:r>
            <w:r w:rsidRPr="0054122A">
              <w:rPr>
                <w:rFonts w:ascii="Times New Roman" w:eastAsia="Times New Roman" w:hAnsi="Times New Roman" w:cs="Times New Roman"/>
                <w:bCs/>
                <w:spacing w:val="2"/>
                <w:sz w:val="28"/>
                <w:szCs w:val="28"/>
              </w:rPr>
              <w:t>.</w:t>
            </w: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367" w:type="dxa"/>
          </w:tcPr>
          <w:p w:rsidR="0054122A" w:rsidRPr="0054122A" w:rsidRDefault="000041B6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54122A" w:rsidTr="0054122A">
        <w:tc>
          <w:tcPr>
            <w:tcW w:w="1384" w:type="dxa"/>
          </w:tcPr>
          <w:p w:rsidR="0054122A" w:rsidRPr="0054122A" w:rsidRDefault="00CC0A18" w:rsidP="00CC0A1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5954" w:type="dxa"/>
          </w:tcPr>
          <w:p w:rsidR="0054122A" w:rsidRPr="0054122A" w:rsidRDefault="0054122A" w:rsidP="0054122A">
            <w:pPr>
              <w:tabs>
                <w:tab w:val="left" w:pos="3375"/>
                <w:tab w:val="center" w:pos="4677"/>
              </w:tabs>
              <w:rPr>
                <w:rFonts w:ascii="Calibri" w:eastAsia="Times New Roman" w:hAnsi="Calibri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Тема 12 . Прохождение военной службы по контракту</w:t>
            </w:r>
            <w:r w:rsidRPr="0054122A">
              <w:rPr>
                <w:rFonts w:ascii="Times New Roman" w:eastAsia="Times New Roman" w:hAnsi="Times New Roman" w:cs="Times New Roman"/>
                <w:bCs/>
                <w:spacing w:val="2"/>
                <w:sz w:val="28"/>
                <w:szCs w:val="28"/>
              </w:rPr>
              <w:t>.</w:t>
            </w:r>
            <w:r w:rsidRPr="0054122A">
              <w:rPr>
                <w:rFonts w:ascii="Calibri" w:eastAsia="Times New Roman" w:hAnsi="Calibri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367" w:type="dxa"/>
          </w:tcPr>
          <w:p w:rsidR="0054122A" w:rsidRPr="0054122A" w:rsidRDefault="0054122A" w:rsidP="005412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22A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</w:tbl>
    <w:p w:rsidR="0054122A" w:rsidRDefault="0054122A" w:rsidP="003E323B">
      <w:pPr>
        <w:tabs>
          <w:tab w:val="left" w:pos="3375"/>
          <w:tab w:val="center" w:pos="4677"/>
        </w:tabs>
        <w:rPr>
          <w:rFonts w:ascii="Times New Roman" w:hAnsi="Times New Roman" w:cs="Times New Roman"/>
          <w:i/>
          <w:sz w:val="28"/>
          <w:szCs w:val="28"/>
        </w:rPr>
      </w:pPr>
    </w:p>
    <w:p w:rsidR="003E323B" w:rsidRPr="003E323B" w:rsidRDefault="003E323B" w:rsidP="003E323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E323B" w:rsidRPr="003E323B" w:rsidRDefault="003E323B" w:rsidP="003E323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E323B" w:rsidRPr="003E323B" w:rsidRDefault="003E323B" w:rsidP="003E323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E323B" w:rsidRPr="003E323B" w:rsidRDefault="003E323B" w:rsidP="003E323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E323B" w:rsidRPr="003E323B" w:rsidRDefault="003E323B" w:rsidP="003E323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E323B" w:rsidRPr="003E323B" w:rsidRDefault="003E323B" w:rsidP="003E323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E323B" w:rsidRPr="003E323B" w:rsidRDefault="003E323B" w:rsidP="003E323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E323B" w:rsidRPr="003E323B" w:rsidRDefault="003E323B" w:rsidP="003E323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E323B" w:rsidRPr="003E323B" w:rsidRDefault="003E323B" w:rsidP="003E323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E323B" w:rsidRPr="003E323B" w:rsidRDefault="003E323B" w:rsidP="003E323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E323B" w:rsidRPr="003E323B" w:rsidRDefault="003E323B" w:rsidP="003E323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E323B" w:rsidRPr="003E323B" w:rsidRDefault="003E323B" w:rsidP="003E323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E323B" w:rsidRDefault="003E323B" w:rsidP="009A418B">
      <w:pPr>
        <w:rPr>
          <w:rFonts w:ascii="Times New Roman" w:hAnsi="Times New Roman" w:cs="Times New Roman"/>
          <w:i/>
          <w:sz w:val="28"/>
          <w:szCs w:val="28"/>
        </w:rPr>
      </w:pPr>
    </w:p>
    <w:p w:rsidR="003E323B" w:rsidRDefault="003E323B" w:rsidP="00E257E2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A418B" w:rsidRDefault="009A418B" w:rsidP="00E257E2">
      <w:pPr>
        <w:jc w:val="right"/>
        <w:rPr>
          <w:rFonts w:ascii="Times New Roman" w:hAnsi="Times New Roman" w:cs="Times New Roman"/>
          <w:i/>
          <w:sz w:val="28"/>
          <w:szCs w:val="28"/>
        </w:rPr>
        <w:sectPr w:rsidR="009A418B" w:rsidSect="009A418B">
          <w:pgSz w:w="11906" w:h="16838"/>
          <w:pgMar w:top="1134" w:right="566" w:bottom="1134" w:left="851" w:header="709" w:footer="709" w:gutter="0"/>
          <w:cols w:space="708"/>
          <w:docGrid w:linePitch="360"/>
        </w:sectPr>
      </w:pPr>
    </w:p>
    <w:p w:rsidR="00E257E2" w:rsidRPr="006C3C9A" w:rsidRDefault="00E257E2" w:rsidP="00E257E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6C3C9A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</w:t>
      </w:r>
    </w:p>
    <w:p w:rsidR="006C3C9A" w:rsidRDefault="007B1A20" w:rsidP="002E4C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7E2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</w:t>
      </w:r>
    </w:p>
    <w:p w:rsidR="00D41A88" w:rsidRPr="00E257E2" w:rsidRDefault="007B1A20" w:rsidP="002E4C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7E2">
        <w:rPr>
          <w:rFonts w:ascii="Times New Roman" w:hAnsi="Times New Roman" w:cs="Times New Roman"/>
          <w:b/>
          <w:sz w:val="28"/>
          <w:szCs w:val="28"/>
        </w:rPr>
        <w:t xml:space="preserve"> 10 класс</w:t>
      </w:r>
    </w:p>
    <w:tbl>
      <w:tblPr>
        <w:tblW w:w="14661" w:type="dxa"/>
        <w:jc w:val="center"/>
        <w:tblInd w:w="-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1091"/>
        <w:gridCol w:w="4767"/>
        <w:gridCol w:w="1574"/>
        <w:gridCol w:w="4096"/>
        <w:gridCol w:w="1701"/>
        <w:gridCol w:w="1432"/>
      </w:tblGrid>
      <w:tr w:rsidR="00E257E2" w:rsidRPr="00E257E2" w:rsidTr="00E257E2">
        <w:trPr>
          <w:cantSplit/>
          <w:trHeight w:val="420"/>
          <w:tblHeader/>
          <w:jc w:val="center"/>
        </w:trPr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Default="00E257E2" w:rsidP="007B1A20">
            <w:pPr>
              <w:spacing w:before="20" w:after="2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  <w:p w:rsidR="00E257E2" w:rsidRPr="00E257E2" w:rsidRDefault="00E257E2" w:rsidP="007B1A20">
            <w:pPr>
              <w:spacing w:before="20" w:after="2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п/п</w:t>
            </w:r>
          </w:p>
          <w:p w:rsidR="00E257E2" w:rsidRPr="00E257E2" w:rsidRDefault="00E257E2" w:rsidP="007B1A20">
            <w:pPr>
              <w:spacing w:before="20" w:after="2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Разделы, темы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ind w:right="-130" w:hanging="17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4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ind w:right="-130" w:hanging="17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Планируемый результат</w:t>
            </w:r>
          </w:p>
        </w:tc>
        <w:tc>
          <w:tcPr>
            <w:tcW w:w="3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spacing w:before="20" w:after="20" w:line="240" w:lineRule="auto"/>
              <w:ind w:left="-38" w:right="-13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Календарные сроки</w:t>
            </w:r>
          </w:p>
        </w:tc>
      </w:tr>
      <w:tr w:rsidR="00E257E2" w:rsidRPr="00E257E2" w:rsidTr="00E257E2">
        <w:trPr>
          <w:cantSplit/>
          <w:trHeight w:val="420"/>
          <w:tblHeader/>
          <w:jc w:val="center"/>
        </w:trPr>
        <w:tc>
          <w:tcPr>
            <w:tcW w:w="10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spacing w:before="20" w:after="2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spacing w:before="20" w:after="2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5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spacing w:before="20" w:after="20" w:line="240" w:lineRule="auto"/>
              <w:ind w:right="-130" w:hanging="17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spacing w:before="20" w:after="20" w:line="240" w:lineRule="auto"/>
              <w:ind w:right="-130" w:hanging="17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spacing w:before="20" w:after="20" w:line="240" w:lineRule="auto"/>
              <w:ind w:left="-38" w:right="-13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По плану </w:t>
            </w:r>
          </w:p>
        </w:tc>
        <w:tc>
          <w:tcPr>
            <w:tcW w:w="1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spacing w:before="20" w:after="20" w:line="240" w:lineRule="auto"/>
              <w:ind w:left="-38" w:right="-13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 факту</w:t>
            </w:r>
          </w:p>
        </w:tc>
      </w:tr>
      <w:tr w:rsidR="00E257E2" w:rsidRPr="00E257E2" w:rsidTr="00E257E2">
        <w:trPr>
          <w:trHeight w:val="1158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  <w:t>Опасные и чрезвычайные ситуации, возникающие в повседневной жизни, и правила безопасного поведения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Правила поведения в условиях вынужденной автономии в природных условиях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6C3C9A" w:rsidP="007B1A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об основных опасных ситуациях, возникающих в повседневной жизни, и правилах поведения в них.</w:t>
            </w:r>
          </w:p>
          <w:p w:rsidR="00E257E2" w:rsidRPr="00E257E2" w:rsidRDefault="00E257E2" w:rsidP="007B1A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азывать  способы ориентирования на местности, подачи сигналов бедствия и другие приемы обеспечения безопасности в случае автономного существования в природных условиях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trHeight w:val="311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Правила поведения в ситуациях криминогенного характера. Уголовная ответственность несовершеннолетних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6C3C9A" w:rsidP="007B1A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об уголовной ответственности несовершеннолетних и видах наказаний, назначаемых несовершеннолетним.</w:t>
            </w:r>
          </w:p>
          <w:p w:rsidR="00E257E2" w:rsidRPr="00E257E2" w:rsidRDefault="00E257E2" w:rsidP="007B1A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И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спользовать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полученную информацию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повседневной 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жизни для развития черт личности, необходимых для  безопасного поведения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Правила поведения в условиях чрезвычайных ситуаций природного характера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6C3C9A" w:rsidP="00E257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потенциальные опасности природного, техногенного и социального происхождения, характерные для региона проживания; правила безопасного поведения в условиях чрезвычайных ситуаций.  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И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спользовать приобретенные </w:t>
            </w:r>
            <w:r w:rsidR="00E257E2">
              <w:rPr>
                <w:rFonts w:ascii="Times New Roman" w:eastAsia="Calibri" w:hAnsi="Times New Roman" w:cs="Times New Roman"/>
                <w:sz w:val="28"/>
                <w:szCs w:val="28"/>
              </w:rPr>
              <w:t>навыки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для развития в себе качеств, необходимых для безопасного поведения в Чрезвычайных ситуациях природного и техногенного характера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E257E2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Правила поведения в условиях чрезвычайных ситуаций техногенного характера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Единая государственная система предупреждений и ликвидации ЧС (РСЧС)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6C3C9A" w:rsidP="007B1A20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предназначение, структуру и задачи РСЧС. 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И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спользовать </w:t>
            </w:r>
            <w:r w:rsid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полученные компетенции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для обращения в случае необходимости в службы экстренной помощи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Законы и другие нормативно-правовые акты РФ по обеспечению безопасности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6C3C9A" w:rsidP="007B1A20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основные задачи государственных служб по защите населения и территорий от чрезвычайных ситуаций природного и техногенного характера.</w:t>
            </w:r>
          </w:p>
          <w:p w:rsidR="00E257E2" w:rsidRPr="00E257E2" w:rsidRDefault="00E257E2" w:rsidP="007B1A20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спользовать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полученную информацию 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для обращения в случае необходимости в службы экстренной помощи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trHeight w:val="70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Контроль знаний (тестирование)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11595D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Тест №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b/>
                <w:i/>
                <w:snapToGrid w:val="0"/>
                <w:sz w:val="28"/>
                <w:szCs w:val="28"/>
                <w:lang w:eastAsia="en-US"/>
              </w:rPr>
              <w:t>Гражданская оборона – составная часть системы обороноспособности страны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napToGrid w:val="0"/>
                <w:sz w:val="28"/>
                <w:szCs w:val="28"/>
                <w:lang w:eastAsia="en-US"/>
              </w:rPr>
              <w:t>Гражданская оборона, основные понятия и определения, задачи ГО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6C3C9A" w:rsidP="00E257E2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 предназначении гражданской обороны, её структуре и задачах. </w:t>
            </w:r>
            <w:r w:rsidR="00E257E2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спользовать полученные </w:t>
            </w:r>
            <w:r w:rsidR="00E257E2">
              <w:rPr>
                <w:rFonts w:ascii="Times New Roman" w:eastAsia="Calibri" w:hAnsi="Times New Roman" w:cs="Times New Roman"/>
                <w:sz w:val="28"/>
                <w:szCs w:val="28"/>
              </w:rPr>
              <w:t>компетенции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для обеспечения личной безопасности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Современные средства поражения, их поражающие факторы, мероприятия по защите населения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E257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Иметь представление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 современных средствах поражения и их поражающих факторах.</w:t>
            </w:r>
            <w:r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редвидеть потенциальные опасности и правильно действовать в случае их наступления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Современные средства поражения, их поражающие факторы, мероприятия по защите населения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Современные средства поражения, их поражающие факторы, мероприятия 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по защите населения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1</w:t>
            </w:r>
          </w:p>
        </w:tc>
        <w:tc>
          <w:tcPr>
            <w:tcW w:w="4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napToGrid w:val="0"/>
                <w:sz w:val="28"/>
                <w:szCs w:val="28"/>
                <w:lang w:eastAsia="en-US"/>
              </w:rPr>
              <w:t>Оповещение и информирование населения о ЧС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6C3C9A" w:rsidP="007B1A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способы оповещения населения в чрезвычайных ситуациях.</w:t>
            </w:r>
          </w:p>
          <w:p w:rsidR="00E257E2" w:rsidRPr="00E257E2" w:rsidRDefault="00E257E2" w:rsidP="007B1A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ействовать в чрезвычайных ситуациях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Организация инженерной защиты населения от поражающих факторов ЧС мирного и военного времени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6C3C9A" w:rsidP="007B1A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виды</w:t>
            </w:r>
            <w:r w:rsid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защитных сооружений,</w:t>
            </w:r>
          </w:p>
          <w:p w:rsidR="00E257E2" w:rsidRPr="00E257E2" w:rsidRDefault="00E257E2" w:rsidP="007B1A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E257E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правила поведения в защитных сооружениях.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ействовать в чрезвычайных ситуациях; использовать средства коллективной защиты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trHeight w:val="1094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Средства индивидуальной защиты населения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6C3C9A" w:rsidP="007B1A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основные средства индивидуальной защиты органов дыхания и кожи, медицинские средства защиты и профилактики.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 В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ладеть навыками</w:t>
            </w:r>
            <w:r w:rsid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пользования средствами индивидуальной  защиты (противогазом, респиратором, ватно-марлевой повязкой, домашней медицинской аптечкой)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Средства индивидуальной защиты населения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FA2A66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Организация проведения аварийно-спасательных работ в зоне ЧС. Организация ГО в школе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6C3C9A" w:rsidP="00D059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 организации проведения аварийно-спасательных работ в зонах ЧС.</w:t>
            </w:r>
            <w:r w:rsid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E257E2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И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спользовать</w:t>
            </w:r>
            <w:r w:rsid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полученные </w:t>
            </w:r>
            <w:r w:rsidR="00D0596E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знания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для обеспечения личной безопасности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Контроль знаний (тестирование)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  <w:t>Основы медицинских знаний и здорового образа жизни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Здоровый образ жизни и его составляющие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6C3C9A" w:rsidP="007B1A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основные определения понятия «здоровье» и факторы, влияющие на него, о способах и средствах сохранения здоровья, важности профилактических мероприятий для здорового иммунитета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Биологические ритмы и работоспособность человека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6C3C9A" w:rsidP="00E257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основные составляющие здорового образа жизни. </w:t>
            </w:r>
            <w:r w:rsidR="00E257E2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спользовать</w:t>
            </w:r>
            <w:r w:rsid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приобретенные компетенции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в повседневной жизни для ведения здорового образа жизни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Значение двигательной активности и закаливания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6C3C9A" w:rsidP="00E257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="00D0596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факторах, способствующих укреплению здоровья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.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Использовать</w:t>
            </w:r>
            <w:r w:rsid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приобретенные </w:t>
            </w:r>
            <w:r w:rsidR="00E257E2">
              <w:rPr>
                <w:rFonts w:ascii="Times New Roman" w:eastAsia="Calibri" w:hAnsi="Times New Roman" w:cs="Times New Roman"/>
                <w:sz w:val="28"/>
                <w:szCs w:val="28"/>
              </w:rPr>
              <w:t>компетенции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повседневной жизни для ведения здорового образа жизни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Вредные привычки. Профилактика 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вредных привычек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1</w:t>
            </w:r>
          </w:p>
        </w:tc>
        <w:tc>
          <w:tcPr>
            <w:tcW w:w="4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6C3C9A" w:rsidP="007B1A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о вредных привычках–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факторах, разрушающих здоровье. </w:t>
            </w:r>
            <w:r w:rsidR="00E257E2">
              <w:rPr>
                <w:rFonts w:ascii="Times New Roman" w:eastAsia="Calibri" w:hAnsi="Times New Roman" w:cs="Times New Roman"/>
                <w:sz w:val="28"/>
                <w:szCs w:val="28"/>
              </w:rPr>
              <w:t>Использовать приобретенные компетенции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повседневной жизни для ведения здорового образа жизни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Вредные привычки. Профилактика вредных привычек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Контроль знаний (тестирование)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11595D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Тест №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  <w:t>Основы военной службы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История создания Вооруженных Сил России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Иметь </w:t>
            </w:r>
            <w:r w:rsidR="00B061AE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представление</w:t>
            </w:r>
            <w:r w:rsidR="00B061A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 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об истории создания Вооруженных Сил России.</w:t>
            </w:r>
            <w:r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Владеть навыками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осуществления осознанного самоопределения по отношению к военной службе.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Организационная структура Вооруженных Сил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Иметь представление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 организационной структуре ВС РФ.</w:t>
            </w:r>
            <w:r w:rsidR="00B061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Владеть навыками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осуществления осознанного самоопределения по отношению к военной службе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Функции и основные задачи современных Вооруженных Сил России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6C3C9A" w:rsidP="007B1A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функции и основные задачи современных Вооруженных Сил.</w:t>
            </w:r>
          </w:p>
          <w:p w:rsidR="00E257E2" w:rsidRPr="00E257E2" w:rsidRDefault="00E257E2" w:rsidP="007B1A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Иметь представление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 управлении Вооруженными Силами;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 реформе Вооруженных Сил. </w:t>
            </w:r>
            <w:r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Владеть </w:t>
            </w:r>
            <w:r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lastRenderedPageBreak/>
              <w:t>навыками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осуществления осознанного самоопределения по отношению к военной службе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27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Другие войска, их состав и предназначение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Патриотизм – основа героизма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6C3C9A" w:rsidP="00E257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="00E257E2" w:rsidRPr="00E257E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требованиях воинской деятельности, предъявляемых к моральным, индивидуально-психологическим и профессиональным</w:t>
            </w:r>
            <w:r w:rsidR="00E257E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качествам гражданина.</w:t>
            </w:r>
            <w:r w:rsidR="00E257E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="00B061A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спользовать приобретенные  </w:t>
            </w:r>
            <w:r w:rsidR="00E257E2">
              <w:rPr>
                <w:rFonts w:ascii="Times New Roman" w:eastAsia="Calibri" w:hAnsi="Times New Roman" w:cs="Times New Roman"/>
                <w:sz w:val="28"/>
                <w:szCs w:val="28"/>
              </w:rPr>
              <w:t>компетенции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для развития в себе качеств, необходимых для военной службы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Памяти поколений. Дни воинской славы России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6C3C9A" w:rsidP="007B1A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 днях воинской славы и о формах увековечения памяти. </w:t>
            </w:r>
            <w:r w:rsidR="00E257E2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тстаивать свою гражданскую позицию, формировать свои мировоззренческие взгляды; использовать</w:t>
            </w:r>
            <w:r w:rsid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приобретенные  знания  для развития в себе качеств, необходимых для военной службы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Дружба, войсковое товарищество – основа боевой готовности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E257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Иметь представление 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 дружбе и войсковом товариществе как основе боевой готовности 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частей и подразделений.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спользовать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приобретенные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компетенции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для развития в себе духовных и физических качеств, необходимых для военной службы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31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Боевое знамя воинской части.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Иметь представление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 символах воинской чести. </w:t>
            </w: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О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существлять осознанное самоопределение по отношению к военной службе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Ордена — почетные награды за воинские отличия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E257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Иметь представление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 основных государственных наградах.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тстаивать свою гражданскую позицию, формировать свои мировоззренческие взгляды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spacing w:before="20" w:after="2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spacing w:before="20" w:after="2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E257E2" w:rsidRPr="00E257E2" w:rsidTr="00E257E2">
        <w:trPr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Ритуалы Вооруженных Сил Российской Федерации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Иметь представление 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о ритуалах ВС РФ.</w:t>
            </w:r>
          </w:p>
          <w:p w:rsidR="00E257E2" w:rsidRDefault="00E257E2" w:rsidP="007B1A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О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</w:rPr>
              <w:t>существлять осознанное самоопределение по отношению к военной службе</w:t>
            </w:r>
          </w:p>
          <w:p w:rsidR="0011595D" w:rsidRPr="00E257E2" w:rsidRDefault="0011595D" w:rsidP="007B1A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Тест №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257E2" w:rsidRPr="00E257E2" w:rsidTr="00E257E2">
        <w:trPr>
          <w:cantSplit/>
          <w:trHeight w:val="298"/>
          <w:jc w:val="center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widowContro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Итоговое тестирование</w:t>
            </w:r>
            <w:r w:rsidRPr="00E257E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E257E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57E2" w:rsidRPr="00E257E2" w:rsidRDefault="00E257E2" w:rsidP="007B1A2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257E2" w:rsidRDefault="00E257E2" w:rsidP="009A418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257E2" w:rsidRDefault="00E257E2" w:rsidP="00502C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57E2" w:rsidRDefault="00E257E2" w:rsidP="00502C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418B" w:rsidRDefault="009A418B" w:rsidP="00502C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57E2" w:rsidRDefault="00E257E2" w:rsidP="00D0596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02CFE" w:rsidRPr="00E257E2" w:rsidRDefault="00502CFE" w:rsidP="00502C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7E2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 11 класс</w:t>
      </w:r>
    </w:p>
    <w:p w:rsidR="00502CFE" w:rsidRPr="00E257E2" w:rsidRDefault="00502CFE" w:rsidP="00502C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02CFE" w:rsidRPr="00E257E2" w:rsidRDefault="00502CFE" w:rsidP="00502CFE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8"/>
        <w:gridCol w:w="5116"/>
        <w:gridCol w:w="51"/>
        <w:gridCol w:w="923"/>
        <w:gridCol w:w="73"/>
        <w:gridCol w:w="60"/>
        <w:gridCol w:w="13"/>
        <w:gridCol w:w="3115"/>
        <w:gridCol w:w="18"/>
        <w:gridCol w:w="2268"/>
        <w:gridCol w:w="1417"/>
        <w:gridCol w:w="1418"/>
      </w:tblGrid>
      <w:tr w:rsidR="00E257E2" w:rsidRPr="00E257E2" w:rsidTr="00E257E2"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№</w:t>
            </w: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п/п</w:t>
            </w:r>
          </w:p>
        </w:tc>
        <w:tc>
          <w:tcPr>
            <w:tcW w:w="51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Тема раздела, урока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Кол-во часов</w:t>
            </w:r>
          </w:p>
        </w:tc>
        <w:tc>
          <w:tcPr>
            <w:tcW w:w="32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Планируемый результат</w:t>
            </w:r>
          </w:p>
        </w:tc>
        <w:tc>
          <w:tcPr>
            <w:tcW w:w="22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Вид контроля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Дата проведения</w:t>
            </w:r>
          </w:p>
        </w:tc>
      </w:tr>
      <w:tr w:rsidR="00E257E2" w:rsidRPr="00E257E2" w:rsidTr="00E257E2">
        <w:tc>
          <w:tcPr>
            <w:tcW w:w="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51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32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22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План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Факт</w:t>
            </w:r>
          </w:p>
        </w:tc>
      </w:tr>
      <w:tr w:rsidR="00502CFE" w:rsidRPr="00E257E2" w:rsidTr="00E257E2"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CFE" w:rsidRPr="00E257E2" w:rsidRDefault="00502CFE" w:rsidP="00E257E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М-</w:t>
            </w: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Основы безопасности личности, общества и государства.</w:t>
            </w:r>
            <w:r w:rsidRPr="00E257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(6 ч.)</w:t>
            </w:r>
          </w:p>
        </w:tc>
      </w:tr>
      <w:tr w:rsidR="00502CFE" w:rsidRPr="00E257E2" w:rsidTr="00E257E2"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CFE" w:rsidRPr="00E257E2" w:rsidRDefault="00502CFE" w:rsidP="00E257E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Р-</w:t>
            </w: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.Основы комплексной безопасности. (2ч.)</w:t>
            </w:r>
          </w:p>
        </w:tc>
      </w:tr>
      <w:tr w:rsidR="00502CFE" w:rsidRPr="00E257E2" w:rsidTr="00E257E2"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CFE" w:rsidRPr="00E257E2" w:rsidRDefault="00502CFE" w:rsidP="00E257E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Тема 1. Обеспечение личной безопасности в повседневной жизни. (2ч.)</w:t>
            </w:r>
          </w:p>
        </w:tc>
      </w:tr>
      <w:tr w:rsidR="00E257E2" w:rsidRPr="00E257E2" w:rsidTr="00E257E2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5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7E2" w:rsidRPr="00E257E2" w:rsidRDefault="00E257E2" w:rsidP="00502CFE">
            <w:pPr>
              <w:shd w:val="clear" w:color="auto" w:fill="FFFFFF"/>
              <w:ind w:right="16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</w:rPr>
              <w:t xml:space="preserve">Пожарная безопасность, права </w:t>
            </w:r>
            <w:r w:rsidRPr="00E257E2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и обязанности граждан в области </w:t>
            </w:r>
            <w:r w:rsidRPr="00E257E2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</w:rPr>
              <w:t>пожарной безопасности, правила личной безопасности.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7E2" w:rsidRPr="00E257E2" w:rsidRDefault="006C3C9A" w:rsidP="00502C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об основных опасных ситуациях, возникающих в повседневной жизни, и правилах поведения в них.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ешение ситуационных задач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6605B4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ind w:left="23" w:hanging="23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E257E2">
        <w:trPr>
          <w:trHeight w:val="6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7E2" w:rsidRPr="00E257E2" w:rsidRDefault="00E257E2" w:rsidP="00502CFE">
            <w:pPr>
              <w:shd w:val="clear" w:color="auto" w:fill="FFFFFF"/>
              <w:ind w:left="7" w:right="688" w:hanging="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</w:rPr>
              <w:t xml:space="preserve">Обеспечение личной </w:t>
            </w:r>
            <w:r w:rsidRPr="00E257E2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</w:rPr>
              <w:t xml:space="preserve">безопасности на водоёмах, в различных </w:t>
            </w:r>
            <w:r w:rsidRPr="00E257E2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</w:rPr>
              <w:t>бытовых ситуациях.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правила безопасного поведения на водоёмах, в различных бытовых ситуациях,</w:t>
            </w:r>
          </w:p>
          <w:p w:rsidR="00E257E2" w:rsidRPr="00E257E2" w:rsidRDefault="00E257E2" w:rsidP="00E257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применять полученные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компетенции</w:t>
            </w: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практике.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ешение ситуационных задач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6605B4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02CFE" w:rsidRPr="00E257E2" w:rsidTr="00E257E2"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CFE" w:rsidRPr="00E257E2" w:rsidRDefault="00502CFE" w:rsidP="00E25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Р-</w:t>
            </w: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Основы противодействия терроризму и экстремизму в Российской Федерации. (4 ч.)</w:t>
            </w:r>
          </w:p>
        </w:tc>
      </w:tr>
      <w:tr w:rsidR="00502CFE" w:rsidRPr="00E257E2" w:rsidTr="00E257E2"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CFE" w:rsidRPr="00E257E2" w:rsidRDefault="00502CFE" w:rsidP="00E25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Тема 2.</w:t>
            </w:r>
            <w:r w:rsidRPr="00E257E2">
              <w:rPr>
                <w:rFonts w:ascii="Times New Roman" w:eastAsia="Times New Roman" w:hAnsi="Times New Roman" w:cs="Times New Roman"/>
                <w:bCs/>
                <w:i/>
                <w:spacing w:val="4"/>
                <w:sz w:val="28"/>
                <w:szCs w:val="28"/>
              </w:rPr>
              <w:t xml:space="preserve">Организационные основы системы противодействия терроризму </w:t>
            </w:r>
            <w:r w:rsidRPr="00E257E2">
              <w:rPr>
                <w:rFonts w:ascii="Times New Roman" w:eastAsia="Times New Roman" w:hAnsi="Times New Roman" w:cs="Times New Roman"/>
                <w:bCs/>
                <w:i/>
                <w:spacing w:val="3"/>
                <w:sz w:val="28"/>
                <w:szCs w:val="28"/>
              </w:rPr>
              <w:t>и экстремизму в Российской Федерации (4 ч.)</w:t>
            </w:r>
          </w:p>
        </w:tc>
      </w:tr>
      <w:tr w:rsidR="00E257E2" w:rsidRPr="00E257E2" w:rsidTr="00FA2A66">
        <w:trPr>
          <w:trHeight w:val="1011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Национальный антитеррористический комитет (НАК), его предназначение, структура и задачи. </w:t>
            </w:r>
          </w:p>
        </w:tc>
        <w:tc>
          <w:tcPr>
            <w:tcW w:w="1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цели, задачи НАК; нормативные документы, которыми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руководствуется НАК.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опрос,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индивид.</w:t>
            </w:r>
          </w:p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О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6605B4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Контртеррористическая операция, условия ее проведения, правовой режим.</w:t>
            </w:r>
          </w:p>
        </w:tc>
        <w:tc>
          <w:tcPr>
            <w:tcW w:w="1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понятие контртеррористической операции, в каких случаях проводится, кто принимает решение, какие силы и средства могут привлекаться.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опрос,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индивид.</w:t>
            </w:r>
          </w:p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6605B4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rPr>
          <w:trHeight w:val="61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7E2" w:rsidRPr="00E257E2" w:rsidRDefault="00E257E2" w:rsidP="00502CF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Роль и место ГО в противодействии терроризму.</w:t>
            </w:r>
          </w:p>
        </w:tc>
        <w:tc>
          <w:tcPr>
            <w:tcW w:w="1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основные мероприятия, проводимые во время аварийно-спасательных работ в зонах поражения, роль ГО. 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опрос,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индивидуальный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6605B4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7E2" w:rsidRPr="00E257E2" w:rsidRDefault="00E257E2" w:rsidP="00502CF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Применение ВС РФ в борьбе с терроризмом. Участие ВС РФ в пресечении международной террористической деятельности за пределами страны.</w:t>
            </w:r>
          </w:p>
        </w:tc>
        <w:tc>
          <w:tcPr>
            <w:tcW w:w="1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для решения каких задач в борьбе с терроризмом могут привлекаться ВС РФ, в каких случаях применяют оружие и боевую технику.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опрос,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индивидуальный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6605B4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02CFE" w:rsidRPr="00E257E2" w:rsidTr="00E257E2">
        <w:trPr>
          <w:trHeight w:val="454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CFE" w:rsidRPr="00E257E2" w:rsidRDefault="00502CFE" w:rsidP="00E257E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</w:t>
            </w:r>
            <w:r w:rsidR="001159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</w:t>
            </w:r>
            <w:r w:rsidR="0011595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Основы медицинских знаний и здорового образа жизни. (7 ч.)</w:t>
            </w:r>
          </w:p>
        </w:tc>
      </w:tr>
      <w:tr w:rsidR="00502CFE" w:rsidRPr="00E257E2" w:rsidTr="00E257E2">
        <w:trPr>
          <w:trHeight w:val="454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CFE" w:rsidRPr="00E257E2" w:rsidRDefault="00502CFE" w:rsidP="00E257E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="001159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IV</w:t>
            </w: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. Основы здорового образа жизни. (2 ч.)</w:t>
            </w:r>
          </w:p>
        </w:tc>
      </w:tr>
      <w:tr w:rsidR="00502CFE" w:rsidRPr="00E257E2" w:rsidTr="00E257E2">
        <w:trPr>
          <w:trHeight w:val="454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CFE" w:rsidRPr="00E257E2" w:rsidRDefault="00502CFE" w:rsidP="00E257E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Тема 3.Нравственность и здоровье (2 ч.)</w:t>
            </w: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257E2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ar-SA"/>
              </w:rPr>
              <w:t>Правила личной гигиены. Нравственность и здоровый образ жизни.</w:t>
            </w:r>
          </w:p>
        </w:tc>
        <w:tc>
          <w:tcPr>
            <w:tcW w:w="1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основные составляющие ЗОЖ и их влияние на безопасность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жизнедеятельности личности.</w:t>
            </w:r>
          </w:p>
          <w:p w:rsidR="00E257E2" w:rsidRPr="00E257E2" w:rsidRDefault="00E257E2" w:rsidP="00D059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Использовать</w:t>
            </w: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приобретенные </w:t>
            </w:r>
            <w:r w:rsidR="00D0596E">
              <w:rPr>
                <w:rFonts w:ascii="Times New Roman" w:eastAsia="Times New Roman" w:hAnsi="Times New Roman" w:cs="Times New Roman"/>
                <w:sz w:val="28"/>
                <w:szCs w:val="28"/>
              </w:rPr>
              <w:t>знания</w:t>
            </w: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повседневной жизни для ведения ЗОЖ.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опрос,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индивидуальный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6605B4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8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7E2" w:rsidRPr="00E257E2" w:rsidRDefault="00E257E2" w:rsidP="00502CF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Инфекции, передаваемые половым путем, меры профилактики. </w:t>
            </w:r>
            <w:r w:rsidRPr="00E257E2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ar-SA"/>
              </w:rPr>
              <w:t xml:space="preserve">Понятие о ВИЧ-инфекции </w:t>
            </w:r>
            <w:r w:rsidRPr="00E257E2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ar-SA"/>
              </w:rPr>
              <w:t xml:space="preserve">и СПИДе, меры профилактики ВИЧ-инфекции. Семья в современном обществе. </w:t>
            </w:r>
            <w:r w:rsidRPr="00E257E2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ar-SA"/>
              </w:rPr>
              <w:t>Законодательство и семья.</w:t>
            </w:r>
          </w:p>
        </w:tc>
        <w:tc>
          <w:tcPr>
            <w:tcW w:w="1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об основах личной гигиены, об уголовной ответственности за заражение БППП; о путях заражения ВИЧ-инфекцией; о профилактике СПИДа; об основах законодательства РФ о семье.</w:t>
            </w:r>
          </w:p>
          <w:p w:rsidR="00E257E2" w:rsidRPr="00E257E2" w:rsidRDefault="00E257E2" w:rsidP="00D0596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Использовать</w:t>
            </w: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приобретенные </w:t>
            </w:r>
            <w:r w:rsidR="00D0596E">
              <w:rPr>
                <w:rFonts w:ascii="Times New Roman" w:eastAsia="Times New Roman" w:hAnsi="Times New Roman" w:cs="Times New Roman"/>
                <w:sz w:val="28"/>
                <w:szCs w:val="28"/>
              </w:rPr>
              <w:t>знания</w:t>
            </w: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повседневной жизни для ведения ЗОЖ, для самовоспитания качеств, необходимых для создания прочной семьи.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ешение ситуационных задач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6605B4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02CFE" w:rsidRPr="00E257E2" w:rsidTr="00E257E2">
        <w:trPr>
          <w:trHeight w:val="454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CFE" w:rsidRPr="00E257E2" w:rsidRDefault="00502CFE" w:rsidP="00E25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P</w:t>
            </w:r>
            <w:r w:rsidRPr="00E257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Pr="00E257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V</w:t>
            </w:r>
            <w:r w:rsidRPr="00E257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E257E2">
              <w:rPr>
                <w:rFonts w:ascii="Times New Roman" w:eastAsia="Times New Roman" w:hAnsi="Times New Roman" w:cs="Times New Roman"/>
                <w:b/>
                <w:bCs/>
                <w:spacing w:val="3"/>
                <w:sz w:val="28"/>
                <w:szCs w:val="28"/>
              </w:rPr>
              <w:t xml:space="preserve">Основы медицинских знаний </w:t>
            </w:r>
            <w:r w:rsidRPr="00E257E2">
              <w:rPr>
                <w:rFonts w:ascii="Times New Roman" w:eastAsia="Times New Roman" w:hAnsi="Times New Roman" w:cs="Times New Roman"/>
                <w:b/>
                <w:bCs/>
                <w:spacing w:val="2"/>
                <w:sz w:val="28"/>
                <w:szCs w:val="28"/>
              </w:rPr>
              <w:t xml:space="preserve">и оказания первой медицинской </w:t>
            </w:r>
            <w:r w:rsidRPr="00E257E2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</w:rPr>
              <w:t>помощи (5 ч.)</w:t>
            </w:r>
          </w:p>
        </w:tc>
      </w:tr>
      <w:tr w:rsidR="00502CFE" w:rsidRPr="00E257E2" w:rsidTr="00E257E2">
        <w:trPr>
          <w:trHeight w:val="454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CFE" w:rsidRPr="00E257E2" w:rsidRDefault="00502CFE" w:rsidP="00E257E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Тема 4 .</w:t>
            </w:r>
            <w:r w:rsidRPr="00E257E2">
              <w:rPr>
                <w:rFonts w:ascii="Times New Roman" w:eastAsia="Times New Roman" w:hAnsi="Times New Roman" w:cs="Times New Roman"/>
                <w:bCs/>
                <w:i/>
                <w:spacing w:val="2"/>
                <w:sz w:val="28"/>
                <w:szCs w:val="28"/>
              </w:rPr>
              <w:t xml:space="preserve">Первая медицинская помощь </w:t>
            </w:r>
            <w:r w:rsidRPr="00E257E2">
              <w:rPr>
                <w:rFonts w:ascii="Times New Roman" w:eastAsia="Times New Roman" w:hAnsi="Times New Roman" w:cs="Times New Roman"/>
                <w:bCs/>
                <w:i/>
                <w:spacing w:val="3"/>
                <w:sz w:val="28"/>
                <w:szCs w:val="28"/>
              </w:rPr>
              <w:t>при неотложных состояниях</w:t>
            </w:r>
            <w:r w:rsidRPr="00E257E2">
              <w:rPr>
                <w:rFonts w:ascii="Calibri" w:eastAsia="Times New Roman" w:hAnsi="Calibri" w:cs="Times New Roman"/>
                <w:bCs/>
                <w:i/>
                <w:sz w:val="28"/>
                <w:szCs w:val="28"/>
              </w:rPr>
              <w:t xml:space="preserve"> (5 ч.)</w:t>
            </w: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E257E2"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eastAsia="ar-SA"/>
              </w:rPr>
              <w:t xml:space="preserve">Первая медицинская помощь при </w:t>
            </w:r>
            <w:r w:rsidRPr="00E257E2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ar-SA"/>
              </w:rPr>
              <w:t>острой сердечной недостаточности и инсульте. Первая помощь при ранениях.</w:t>
            </w:r>
          </w:p>
        </w:tc>
        <w:tc>
          <w:tcPr>
            <w:tcW w:w="1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B061AE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правила оказания ПМП при сердечной недостаточности и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инсульте; виды ран, правила оказания ПМП при ранении</w:t>
            </w:r>
            <w:r w:rsidR="00B06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оказания ПМП при острой сердечной недостаточности и инсульте, при кровотечениях.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Р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ешение ситуационных задач, 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 xml:space="preserve">практическая работа (15 мин.)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6605B4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10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Основные правила оказания первой помощи. Правила остановки артериального кровотечения.</w:t>
            </w:r>
          </w:p>
        </w:tc>
        <w:tc>
          <w:tcPr>
            <w:tcW w:w="1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B061AE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правила оказания ПМП при кровотечениях, правила наложения жгута и давящей повязки</w:t>
            </w:r>
            <w:r w:rsidR="00B06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оказания ПМП при кровотечениях.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ешение ситуационных задач, практическая работа (15 мин.)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80E" w:rsidRDefault="00D8680E" w:rsidP="003D70C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D8680E" w:rsidRDefault="00D8680E" w:rsidP="00D868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8680E" w:rsidRDefault="00D8680E" w:rsidP="00D868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257E2" w:rsidRPr="00D8680E" w:rsidRDefault="00E257E2" w:rsidP="00D868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 xml:space="preserve">Способы иммобилизации и переноски пострадавшего. Первая помощь при травмах опорно-двигательного аппарата. </w:t>
            </w:r>
          </w:p>
        </w:tc>
        <w:tc>
          <w:tcPr>
            <w:tcW w:w="1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B061AE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правила оказания ПМП при травмах</w:t>
            </w:r>
            <w:r w:rsidR="00B06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оказания ПМП при травмах и растяжениях.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ешение ситуационных задач, практическая работа (15 мин.)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3D70C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Первая помощь при черепно-мозговой травме, травме груди, травме живота.</w:t>
            </w:r>
          </w:p>
        </w:tc>
        <w:tc>
          <w:tcPr>
            <w:tcW w:w="1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B061AE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правила оказания ПМП при 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черепно-мозговой травме, травме груди, травме живота</w:t>
            </w:r>
            <w:r w:rsidR="00B061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оказания ПМП при 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черепно-мозговой травме, травме груди, травме живота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опрос,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индивидуальный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опрос, практическая работа (15 мин.)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3D70C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hd w:val="clear" w:color="auto" w:fill="FFFFFF"/>
              <w:ind w:right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Первая помощь при травмах в области таза, при повреждении позвоночника, спины. Первая помощь при остановке </w:t>
            </w: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сердца. </w:t>
            </w:r>
            <w:r w:rsidRPr="00E257E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Итоговое тестирование </w:t>
            </w:r>
            <w:r w:rsidRPr="00E257E2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I</w:t>
            </w:r>
            <w:r w:rsidRPr="00E257E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полугодие</w:t>
            </w:r>
          </w:p>
        </w:tc>
        <w:tc>
          <w:tcPr>
            <w:tcW w:w="1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3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правила оказания ПМП при травмах в области таза,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при повреждении позвоночни</w:t>
            </w:r>
            <w:r w:rsidR="00B061AE">
              <w:rPr>
                <w:rFonts w:ascii="Times New Roman" w:eastAsia="Times New Roman" w:hAnsi="Times New Roman" w:cs="Times New Roman"/>
                <w:sz w:val="28"/>
                <w:szCs w:val="28"/>
              </w:rPr>
              <w:t>ка, спины, при остановке сердца,</w:t>
            </w:r>
          </w:p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оказания ПМП при травмах в области таза, при повреждении позвоночника, спины, при остановке сердца.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Р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ешение ситуационных задач, 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практическая работа (15 мин.)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3D70C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E257E2">
        <w:trPr>
          <w:trHeight w:val="454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0041B6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М-</w:t>
            </w: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Обеспечение военной безопасности государства. (2</w:t>
            </w:r>
            <w:r w:rsidR="000041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Pr="00E257E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ч.)</w:t>
            </w:r>
          </w:p>
        </w:tc>
      </w:tr>
      <w:tr w:rsidR="00502CFE" w:rsidRPr="00E257E2" w:rsidTr="00E257E2">
        <w:trPr>
          <w:trHeight w:val="454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CFE" w:rsidRPr="00E257E2" w:rsidRDefault="00502CFE" w:rsidP="00E25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P</w:t>
            </w:r>
            <w:r w:rsidRPr="00E257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Pr="00E257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VI</w:t>
            </w:r>
            <w:r w:rsidRPr="00E257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E257E2">
              <w:rPr>
                <w:rFonts w:ascii="Times New Roman" w:eastAsia="Times New Roman" w:hAnsi="Times New Roman" w:cs="Times New Roman"/>
                <w:b/>
                <w:bCs/>
                <w:spacing w:val="3"/>
                <w:sz w:val="28"/>
                <w:szCs w:val="28"/>
              </w:rPr>
              <w:t>Основы обороны государства.</w:t>
            </w:r>
            <w:r w:rsidRPr="00E257E2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</w:rPr>
              <w:t xml:space="preserve"> (8 ч.)</w:t>
            </w:r>
          </w:p>
        </w:tc>
      </w:tr>
      <w:tr w:rsidR="00502CFE" w:rsidRPr="00E257E2" w:rsidTr="00E257E2">
        <w:trPr>
          <w:trHeight w:val="454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CFE" w:rsidRPr="00E257E2" w:rsidRDefault="00502CFE" w:rsidP="00E257E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Тема 5 .</w:t>
            </w:r>
            <w:r w:rsidRPr="00E257E2">
              <w:rPr>
                <w:rFonts w:ascii="Times New Roman" w:eastAsia="Times New Roman" w:hAnsi="Times New Roman" w:cs="Times New Roman"/>
                <w:bCs/>
                <w:i/>
                <w:spacing w:val="2"/>
                <w:sz w:val="28"/>
                <w:szCs w:val="28"/>
              </w:rPr>
              <w:t>Вооруженные Силы Российской Федерации – основа обороны государства.</w:t>
            </w:r>
            <w:r w:rsidRPr="00E257E2">
              <w:rPr>
                <w:rFonts w:ascii="Calibri" w:eastAsia="Times New Roman" w:hAnsi="Calibri" w:cs="Times New Roman"/>
                <w:bCs/>
                <w:i/>
                <w:sz w:val="28"/>
                <w:szCs w:val="28"/>
              </w:rPr>
              <w:t xml:space="preserve"> (1 ч.)</w:t>
            </w: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hd w:val="clear" w:color="auto" w:fill="FFFFFF"/>
              <w:ind w:left="4" w:right="6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Основные задачи современных  ВСР. Международная (миротворческая) деятельность ВС РФ. </w:t>
            </w:r>
          </w:p>
        </w:tc>
        <w:tc>
          <w:tcPr>
            <w:tcW w:w="1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основные задачи современных ВСР, международную деятельность ВС РФ.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опрос,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индивид.</w:t>
            </w:r>
          </w:p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3D70C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02CFE" w:rsidRPr="00E257E2" w:rsidTr="00E257E2">
        <w:trPr>
          <w:trHeight w:val="454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CFE" w:rsidRPr="00E257E2" w:rsidRDefault="00502CFE" w:rsidP="00E257E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Тема 6 . Символы военной чести</w:t>
            </w:r>
            <w:r w:rsidRPr="00E257E2">
              <w:rPr>
                <w:rFonts w:ascii="Times New Roman" w:eastAsia="Times New Roman" w:hAnsi="Times New Roman" w:cs="Times New Roman"/>
                <w:bCs/>
                <w:i/>
                <w:spacing w:val="2"/>
                <w:sz w:val="28"/>
                <w:szCs w:val="28"/>
              </w:rPr>
              <w:t>.</w:t>
            </w:r>
            <w:r w:rsidRPr="00E257E2">
              <w:rPr>
                <w:rFonts w:ascii="Calibri" w:eastAsia="Times New Roman" w:hAnsi="Calibri" w:cs="Times New Roman"/>
                <w:bCs/>
                <w:i/>
                <w:sz w:val="28"/>
                <w:szCs w:val="28"/>
              </w:rPr>
              <w:t xml:space="preserve"> (1 ч.)</w:t>
            </w: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hd w:val="clear" w:color="auto" w:fill="FFFFFF"/>
              <w:ind w:right="112" w:firstLine="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Символы военной чести.</w:t>
            </w:r>
          </w:p>
        </w:tc>
        <w:tc>
          <w:tcPr>
            <w:tcW w:w="1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символы военной чести.</w:t>
            </w:r>
          </w:p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Отстаивать свою гражданскую позицию. </w:t>
            </w:r>
          </w:p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Иметь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представление об основных государственных наградах.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опрос,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индивид.</w:t>
            </w:r>
          </w:p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3D70C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02CFE" w:rsidRPr="00E257E2" w:rsidTr="00E257E2">
        <w:trPr>
          <w:trHeight w:val="454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CFE" w:rsidRPr="00E257E2" w:rsidRDefault="00502CFE" w:rsidP="00E257E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Тема 7 .</w:t>
            </w:r>
            <w:r w:rsidRPr="00E257E2">
              <w:rPr>
                <w:rFonts w:ascii="Times New Roman" w:eastAsia="Times New Roman" w:hAnsi="Times New Roman" w:cs="Times New Roman"/>
                <w:bCs/>
                <w:i/>
                <w:spacing w:val="2"/>
                <w:sz w:val="28"/>
                <w:szCs w:val="28"/>
              </w:rPr>
              <w:t>Воинская обязанность.</w:t>
            </w:r>
            <w:r w:rsidRPr="00E257E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(6 ч.)</w:t>
            </w:r>
          </w:p>
        </w:tc>
      </w:tr>
      <w:tr w:rsidR="00E257E2" w:rsidRPr="00E257E2" w:rsidTr="00D0596E">
        <w:trPr>
          <w:trHeight w:val="112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Основные понятия о воинской обязанности.</w:t>
            </w:r>
          </w:p>
        </w:tc>
        <w:tc>
          <w:tcPr>
            <w:tcW w:w="1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 обязанностях граждан по защите государства; о воинской обязанности.</w:t>
            </w:r>
          </w:p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lastRenderedPageBreak/>
              <w:t>Использовать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полученные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компетенции 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для осознанного самоопределения по отношению к военной службе.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опрос,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индивид.</w:t>
            </w:r>
          </w:p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3D70C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17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воинского учета. Первоначальная постановка граждан на воинский учет.</w:t>
            </w:r>
          </w:p>
        </w:tc>
        <w:tc>
          <w:tcPr>
            <w:tcW w:w="1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B061A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: 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об организации воинского учета, о первоначальной постановке граждан на воинский учет.</w:t>
            </w:r>
          </w:p>
          <w:p w:rsidR="00E257E2" w:rsidRPr="00E257E2" w:rsidRDefault="00E257E2" w:rsidP="00E257E2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Использовать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полученные з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компетенции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для осознанного самоопределения по</w:t>
            </w:r>
            <w:r w:rsidRPr="00E257E2">
              <w:rPr>
                <w:rFonts w:ascii="Calibri" w:eastAsia="Times New Roman" w:hAnsi="Calibri" w:cs="Times New Roman"/>
                <w:bCs/>
                <w:sz w:val="28"/>
                <w:szCs w:val="28"/>
              </w:rPr>
              <w:t xml:space="preserve"> </w:t>
            </w:r>
            <w:r w:rsidRPr="00166E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отношению к военной службе.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опрос,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индивидуальны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Обязанности граждан по воинскому учету. Обязательная подготовка граждан к военной службе.</w:t>
            </w:r>
          </w:p>
        </w:tc>
        <w:tc>
          <w:tcPr>
            <w:tcW w:w="1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: 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 обязанностях граждан по воинскому учету.</w:t>
            </w:r>
          </w:p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Использовать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полученные компетенции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для осознанного самоопределения по отношению к военной службе.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опрос,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индивидуальный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Требования к индивидуальным качествам специалистов по сходным </w:t>
            </w: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воинским должностям. Подготовка граждан по военно-учетным специальностям.</w:t>
            </w:r>
          </w:p>
        </w:tc>
        <w:tc>
          <w:tcPr>
            <w:tcW w:w="1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3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Называть 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требования, предъявляемые к моральным, 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индивидуально-психологическим и профессиональным качествам гражданина.</w:t>
            </w:r>
          </w:p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Использовать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приобретенные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Компетенции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качеств, необходимых для военной службы.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О</w:t>
            </w:r>
            <w:r w:rsid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20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Добровольная подготовка граждан к военной службе. Организация медицинского освидетельствования граждан при постановке их на воинский учет.</w:t>
            </w:r>
          </w:p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257E2" w:rsidRPr="00E257E2" w:rsidRDefault="00E257E2" w:rsidP="00371B21">
            <w:pPr>
              <w:shd w:val="clear" w:color="auto" w:fill="FFFFFF"/>
              <w:ind w:right="1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: </w:t>
            </w:r>
            <w:r w:rsidR="00E257E2"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 основных направлениях добровольной подготовки граждан к военной службе.</w:t>
            </w:r>
          </w:p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Использовать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приобретенные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компетенции 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для развития в себе качеств, необходимых для военной службы.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опрос,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индивидуальный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Профессиональный психологический отбор и его предназначение. Увольнение с воинской службы и пребывание в запасе.</w:t>
            </w:r>
          </w:p>
        </w:tc>
        <w:tc>
          <w:tcPr>
            <w:tcW w:w="1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об организации профессионально-психологического отбора граждан при первоначальной постановке их на воинский учет.</w:t>
            </w:r>
          </w:p>
          <w:p w:rsidR="00E257E2" w:rsidRPr="00E257E2" w:rsidRDefault="00E257E2" w:rsidP="00E257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Использовать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приобретенные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компетенции 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для постановки их на воинский учет.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опрос,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индивидуальный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02CFE" w:rsidRPr="00E257E2" w:rsidTr="00E257E2">
        <w:trPr>
          <w:trHeight w:val="454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CFE" w:rsidRPr="00E257E2" w:rsidRDefault="00502CFE" w:rsidP="00E257E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lastRenderedPageBreak/>
              <w:t>P</w:t>
            </w:r>
            <w:r w:rsidRPr="00E257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Pr="00E257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VII</w:t>
            </w:r>
            <w:r w:rsidRPr="00E257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Pr="00E257E2">
              <w:rPr>
                <w:rFonts w:ascii="Times New Roman" w:eastAsia="Times New Roman" w:hAnsi="Times New Roman" w:cs="Times New Roman"/>
                <w:b/>
                <w:bCs/>
                <w:spacing w:val="3"/>
                <w:sz w:val="28"/>
                <w:szCs w:val="28"/>
              </w:rPr>
              <w:t>Основы военной службы.</w:t>
            </w:r>
            <w:r w:rsidR="000041B6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</w:rPr>
              <w:t xml:space="preserve"> (13</w:t>
            </w:r>
            <w:r w:rsidRPr="00E257E2">
              <w:rPr>
                <w:rFonts w:ascii="Times New Roman" w:eastAsia="Times New Roman" w:hAnsi="Times New Roman" w:cs="Times New Roman"/>
                <w:b/>
                <w:bCs/>
                <w:spacing w:val="1"/>
                <w:sz w:val="28"/>
                <w:szCs w:val="28"/>
              </w:rPr>
              <w:t xml:space="preserve"> ч.)</w:t>
            </w:r>
          </w:p>
        </w:tc>
      </w:tr>
      <w:tr w:rsidR="00502CFE" w:rsidRPr="00E257E2" w:rsidTr="00E257E2">
        <w:trPr>
          <w:trHeight w:val="454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CFE" w:rsidRPr="00E257E2" w:rsidRDefault="00502CFE" w:rsidP="00E257E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Тема 8 .Особенности военной службы</w:t>
            </w:r>
            <w:r w:rsidRPr="00E257E2">
              <w:rPr>
                <w:rFonts w:ascii="Times New Roman" w:eastAsia="Times New Roman" w:hAnsi="Times New Roman" w:cs="Times New Roman"/>
                <w:bCs/>
                <w:i/>
                <w:spacing w:val="2"/>
                <w:sz w:val="28"/>
                <w:szCs w:val="28"/>
              </w:rPr>
              <w:t>.</w:t>
            </w:r>
            <w:r w:rsidRPr="00E257E2">
              <w:rPr>
                <w:rFonts w:ascii="Calibri" w:eastAsia="Times New Roman" w:hAnsi="Calibri" w:cs="Times New Roman"/>
                <w:bCs/>
                <w:i/>
                <w:sz w:val="28"/>
                <w:szCs w:val="28"/>
              </w:rPr>
              <w:t xml:space="preserve"> (4 ч.)</w:t>
            </w: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Правовые основы военной службы. Статус военнослужащего.</w:t>
            </w:r>
          </w:p>
        </w:tc>
        <w:tc>
          <w:tcPr>
            <w:tcW w:w="1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основные положения законодательства РФ об обороне государства и воинской обязанности, военной службе граждан.</w:t>
            </w:r>
          </w:p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Использовать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полученные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компетенции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для осознанного самоопределения по отношению к военной службе.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ндивидуаль</w:t>
            </w:r>
            <w:r w:rsidR="00FA2A6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Военные аспекты международного права. Общевоинские уставы.</w:t>
            </w:r>
          </w:p>
        </w:tc>
        <w:tc>
          <w:tcPr>
            <w:tcW w:w="1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о предназначении общевоинских уставов ВС. </w:t>
            </w:r>
            <w:r w:rsidR="00E257E2"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Называть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нормативно</w:t>
            </w:r>
            <w:r w:rsidR="00166E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 правовые акты, регламентирующие жизнь и быт военнослужащих.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257E2" w:rsidRPr="00E257E2" w:rsidRDefault="00E257E2" w:rsidP="00502CFE">
            <w:pPr>
              <w:shd w:val="clear" w:color="auto" w:fill="FFFFFF"/>
              <w:ind w:right="1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Устав внутренней службы ВС РФ. Дисциплинарный устав ВС РФ.</w:t>
            </w:r>
          </w:p>
        </w:tc>
        <w:tc>
          <w:tcPr>
            <w:tcW w:w="1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D0596E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о предназначении устава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внутренней службы ВС РФ, дисциплинарного устава ВС РФ и их основные положения.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25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Устав гарнизонной, комендантской и караульной служб ВС. Строевой устав ВС.</w:t>
            </w:r>
          </w:p>
        </w:tc>
        <w:tc>
          <w:tcPr>
            <w:tcW w:w="1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о предназначении устава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гарнизонной, комендантской и караульной служб ВС, строевой устав ВС и их основные положения.</w:t>
            </w:r>
          </w:p>
          <w:p w:rsidR="00E257E2" w:rsidRPr="00E257E2" w:rsidRDefault="00E257E2" w:rsidP="00E257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Использовать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приобретенные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компетенции 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для развития в себе качеств, необходимых для военной службы.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ндивидуаль</w:t>
            </w:r>
            <w:r w:rsidR="00FA2A6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02CFE" w:rsidRPr="00E257E2" w:rsidTr="00E257E2">
        <w:trPr>
          <w:trHeight w:val="454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CFE" w:rsidRPr="00E257E2" w:rsidRDefault="00502CFE" w:rsidP="00E257E2">
            <w:pPr>
              <w:spacing w:after="0"/>
              <w:jc w:val="center"/>
              <w:rPr>
                <w:rFonts w:ascii="Calibri" w:eastAsia="Times New Roman" w:hAnsi="Calibri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Тема 9. Военнослужащий – вооруженный защитник Отечества</w:t>
            </w:r>
            <w:r w:rsidRPr="00E257E2">
              <w:rPr>
                <w:rFonts w:ascii="Times New Roman" w:eastAsia="Times New Roman" w:hAnsi="Times New Roman" w:cs="Times New Roman"/>
                <w:bCs/>
                <w:i/>
                <w:spacing w:val="2"/>
                <w:sz w:val="28"/>
                <w:szCs w:val="28"/>
              </w:rPr>
              <w:t>.</w:t>
            </w:r>
            <w:r w:rsidRPr="00E257E2">
              <w:rPr>
                <w:rFonts w:ascii="Calibri" w:eastAsia="Times New Roman" w:hAnsi="Calibri" w:cs="Times New Roman"/>
                <w:bCs/>
                <w:i/>
                <w:sz w:val="28"/>
                <w:szCs w:val="28"/>
              </w:rPr>
              <w:t xml:space="preserve"> (4 ч.)</w:t>
            </w: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257E2" w:rsidRPr="00E257E2" w:rsidRDefault="00E257E2" w:rsidP="00502CFE">
            <w:pPr>
              <w:shd w:val="clear" w:color="auto" w:fill="FFFFFF"/>
              <w:ind w:right="15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Основные виды и особенности воинской деятельности.</w:t>
            </w:r>
          </w:p>
        </w:tc>
        <w:tc>
          <w:tcPr>
            <w:tcW w:w="1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: </w:t>
            </w:r>
            <w:r w:rsidR="00E257E2"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r w:rsidR="00E257E2"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основные виды и особенности воинской деятельности.</w:t>
            </w:r>
          </w:p>
          <w:p w:rsidR="00E257E2" w:rsidRPr="00E257E2" w:rsidRDefault="00E257E2" w:rsidP="00E257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Использовать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приобретенные компетенции для развития в себе качеств, необходимых для военной службы.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опрос,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индивидуальный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Требования воинской деятельности, предъявляемые к моральным и индивидуальным качествам гражданина. Военнослужащий – патриот.</w:t>
            </w:r>
          </w:p>
        </w:tc>
        <w:tc>
          <w:tcPr>
            <w:tcW w:w="1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6C3C9A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Знать</w:t>
            </w:r>
            <w:r w:rsidR="00E257E2"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: 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 основных качествах военнослужащего</w:t>
            </w:r>
            <w:r w:rsidR="00166E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оценки своей подготовленности и осуществления осознанного  самоопределения по отношению к военной 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службе.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опрос,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индивидуальный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28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Честь и достоинство военнослужащего ВС. Военнослужащий – специалист своего дела.</w:t>
            </w:r>
          </w:p>
        </w:tc>
        <w:tc>
          <w:tcPr>
            <w:tcW w:w="1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Характеризовать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основные качества военнослужащего.</w:t>
            </w:r>
          </w:p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Использовать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приобретенные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компетенции 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для развития в себе качеств, необходимых для военной службы.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ешение ситуационных задач, фронтальный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Военнослужащий – подчиненный, выполняющий требования воинских уставов и приказы. Основные обязанности военнослужащих.</w:t>
            </w:r>
          </w:p>
        </w:tc>
        <w:tc>
          <w:tcPr>
            <w:tcW w:w="1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Содержание компетенции:</w:t>
            </w:r>
            <w:r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 принципе единоначалия в ВС РФ, требования, предъявляемые военной службой к уровню подготовки призывника.</w:t>
            </w:r>
          </w:p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Использовать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приобретенные знания для развития в себе духовных и физических качеств, необходимых для военной службы.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02CFE" w:rsidRPr="00E257E2" w:rsidTr="00E257E2">
        <w:trPr>
          <w:trHeight w:val="454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CFE" w:rsidRPr="00E257E2" w:rsidRDefault="00502CFE" w:rsidP="00E257E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Тема 10. Ритуалы Вооруженных Сил Российской Федерации</w:t>
            </w:r>
            <w:r w:rsidRPr="00E257E2">
              <w:rPr>
                <w:rFonts w:ascii="Times New Roman" w:eastAsia="Times New Roman" w:hAnsi="Times New Roman" w:cs="Times New Roman"/>
                <w:bCs/>
                <w:i/>
                <w:spacing w:val="2"/>
                <w:sz w:val="28"/>
                <w:szCs w:val="28"/>
              </w:rPr>
              <w:t>.</w:t>
            </w:r>
            <w:r w:rsidRPr="00E257E2">
              <w:rPr>
                <w:rFonts w:ascii="Calibri" w:eastAsia="Times New Roman" w:hAnsi="Calibri" w:cs="Times New Roman"/>
                <w:bCs/>
                <w:i/>
                <w:sz w:val="28"/>
                <w:szCs w:val="28"/>
              </w:rPr>
              <w:t xml:space="preserve"> (3 ч.)</w:t>
            </w: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Порядок вручения Боевого знамени воинской части. Порядок приведения к Военной присяге (принесения </w:t>
            </w: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обязательства)</w:t>
            </w:r>
          </w:p>
        </w:tc>
        <w:tc>
          <w:tcPr>
            <w:tcW w:w="1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3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Содержание компетенции: </w:t>
            </w: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о традициях ВС РФ. </w:t>
            </w: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Использовать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приобретенные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 xml:space="preserve">компетенции 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для развития в себе качеств, необходимых для военной службы.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31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Порядок вручения личному составу вооружения, военной техники и стрелкового оружия.</w:t>
            </w:r>
          </w:p>
        </w:tc>
        <w:tc>
          <w:tcPr>
            <w:tcW w:w="1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Содержание компетенции:</w:t>
            </w:r>
            <w:r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порядок вручения личному составу вооружения, военной техники и стрелкового оружия.</w:t>
            </w:r>
          </w:p>
          <w:p w:rsidR="00E257E2" w:rsidRPr="00E257E2" w:rsidRDefault="00E257E2" w:rsidP="00E257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Использовать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полученные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компетенции 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для осознанного самоопределения по отношению к военной службе.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опрос,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индивидуальный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32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Ритуал подъема и спуска Государственного флага РФ.</w:t>
            </w:r>
          </w:p>
        </w:tc>
        <w:tc>
          <w:tcPr>
            <w:tcW w:w="1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1</w:t>
            </w:r>
          </w:p>
        </w:tc>
        <w:tc>
          <w:tcPr>
            <w:tcW w:w="3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Содержание компетенции: </w:t>
            </w: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ритуал подъема и спуска Государственного флага РФ.</w:t>
            </w:r>
          </w:p>
          <w:p w:rsidR="00E257E2" w:rsidRPr="00E257E2" w:rsidRDefault="00E257E2" w:rsidP="00E257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Использовать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компетенции для развития в себе качеств, необходимых для военной службы.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опрос,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индивидуальный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02CFE" w:rsidRPr="00E257E2" w:rsidTr="00E257E2">
        <w:trPr>
          <w:trHeight w:val="454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CFE" w:rsidRPr="00E257E2" w:rsidRDefault="00502CFE" w:rsidP="00E257E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Тема 11 .Прохождение военной службы по призыву</w:t>
            </w:r>
            <w:r w:rsidRPr="00E257E2">
              <w:rPr>
                <w:rFonts w:ascii="Times New Roman" w:eastAsia="Times New Roman" w:hAnsi="Times New Roman" w:cs="Times New Roman"/>
                <w:bCs/>
                <w:i/>
                <w:spacing w:val="2"/>
                <w:sz w:val="28"/>
                <w:szCs w:val="28"/>
              </w:rPr>
              <w:t>.</w:t>
            </w:r>
            <w:r w:rsidR="00CC0A1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(1</w:t>
            </w:r>
            <w:r w:rsidRPr="00E257E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ч.)</w:t>
            </w: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33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Призыв на военную службу. Порядок прохождения военной службы.</w:t>
            </w:r>
          </w:p>
        </w:tc>
        <w:tc>
          <w:tcPr>
            <w:tcW w:w="1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3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166E4C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Содержание компетенции:</w:t>
            </w:r>
            <w:r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об общих, должностных и 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 xml:space="preserve">специальных обязанностях  военнослужащих; порядок прохождения </w:t>
            </w: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военной службы по призыву;  воинские звания военнослужащих ВС РФ</w:t>
            </w:r>
            <w:r w:rsidR="00166E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оценки своей подготовленности и осуществления осознанного  самоопределения по отношению к военной службе.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02CFE" w:rsidRPr="00E257E2" w:rsidTr="00E257E2">
        <w:trPr>
          <w:trHeight w:val="454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CFE" w:rsidRPr="00E257E2" w:rsidRDefault="00502CFE" w:rsidP="00E257E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lastRenderedPageBreak/>
              <w:t>Тема 12 . Прохождение военной службы по контракту</w:t>
            </w:r>
            <w:r w:rsidRPr="00E257E2">
              <w:rPr>
                <w:rFonts w:ascii="Times New Roman" w:eastAsia="Times New Roman" w:hAnsi="Times New Roman" w:cs="Times New Roman"/>
                <w:bCs/>
                <w:i/>
                <w:spacing w:val="2"/>
                <w:sz w:val="28"/>
                <w:szCs w:val="28"/>
              </w:rPr>
              <w:t>.</w:t>
            </w:r>
            <w:r w:rsidRPr="00E257E2">
              <w:rPr>
                <w:rFonts w:ascii="Calibri" w:eastAsia="Times New Roman" w:hAnsi="Calibri" w:cs="Times New Roman"/>
                <w:bCs/>
                <w:i/>
                <w:sz w:val="28"/>
                <w:szCs w:val="28"/>
              </w:rPr>
              <w:t xml:space="preserve"> (1 ч.)</w:t>
            </w:r>
          </w:p>
        </w:tc>
      </w:tr>
      <w:tr w:rsidR="00E257E2" w:rsidRPr="00E257E2" w:rsidTr="00FA2A66">
        <w:trPr>
          <w:trHeight w:val="45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34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sz w:val="28"/>
                <w:szCs w:val="28"/>
              </w:rPr>
              <w:t>Особенности военной службы по контракту. Альтернативная гражданская служба.</w:t>
            </w:r>
          </w:p>
          <w:p w:rsidR="00E257E2" w:rsidRPr="00E257E2" w:rsidRDefault="00E257E2" w:rsidP="00E257E2">
            <w:pPr>
              <w:shd w:val="clear" w:color="auto" w:fill="FFFFFF"/>
              <w:ind w:left="4" w:right="155" w:firstLine="7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Итоговая контрольная работа</w:t>
            </w:r>
            <w:r w:rsidRPr="00E257E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E257E2" w:rsidP="00502C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Содержание компетенции:</w:t>
            </w:r>
            <w:r w:rsidRPr="00E257E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основные условия прохождения военной службы по контракту, требования, предъявляемые к гражданам, поступающим на военную службу по контракту, сроки службы, права и льготы, предоставляемые военнос</w:t>
            </w:r>
            <w:r w:rsidR="00166E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лужащим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проходящим военную 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службу по контракту; особенности прохождения альтернативной гражданской службы.</w:t>
            </w:r>
          </w:p>
          <w:p w:rsidR="00E257E2" w:rsidRPr="00E257E2" w:rsidRDefault="00E257E2" w:rsidP="00E257E2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Использовать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полученные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компетенции </w:t>
            </w: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для осознанного самоопределения по отношению к военной службе.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7E2" w:rsidRPr="00E257E2" w:rsidRDefault="0021314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Ф</w:t>
            </w:r>
            <w:r w:rsidR="00E257E2"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ронтальный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опрос,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индивидуальный</w:t>
            </w:r>
          </w:p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257E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опрос,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тестирование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7E2" w:rsidRPr="00E257E2" w:rsidRDefault="00E257E2" w:rsidP="00502CFE">
            <w:pPr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2" w:rsidRPr="00E257E2" w:rsidRDefault="00E257E2" w:rsidP="00502CF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502CFE" w:rsidRPr="00E257E2" w:rsidRDefault="00502CFE" w:rsidP="00502CFE">
      <w:pPr>
        <w:tabs>
          <w:tab w:val="left" w:pos="975"/>
        </w:tabs>
        <w:rPr>
          <w:rFonts w:ascii="Calibri" w:eastAsia="Times New Roman" w:hAnsi="Calibri" w:cs="Times New Roman"/>
          <w:sz w:val="28"/>
          <w:szCs w:val="28"/>
        </w:rPr>
      </w:pPr>
      <w:r w:rsidRPr="00E257E2">
        <w:rPr>
          <w:rFonts w:ascii="Calibri" w:eastAsia="Times New Roman" w:hAnsi="Calibri" w:cs="Times New Roman"/>
          <w:sz w:val="28"/>
          <w:szCs w:val="28"/>
        </w:rPr>
        <w:lastRenderedPageBreak/>
        <w:tab/>
      </w:r>
    </w:p>
    <w:p w:rsidR="00502CFE" w:rsidRPr="00E257E2" w:rsidRDefault="00502CFE" w:rsidP="00502CFE">
      <w:pPr>
        <w:rPr>
          <w:rFonts w:ascii="Calibri" w:eastAsia="Times New Roman" w:hAnsi="Calibri" w:cs="Times New Roman"/>
          <w:sz w:val="28"/>
          <w:szCs w:val="28"/>
        </w:rPr>
      </w:pPr>
    </w:p>
    <w:p w:rsidR="00502CFE" w:rsidRPr="00E257E2" w:rsidRDefault="00502CFE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02CFE" w:rsidRDefault="00502CFE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323B" w:rsidRDefault="003E323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323B" w:rsidRDefault="003E323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418B" w:rsidRDefault="009A418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418B" w:rsidRDefault="009A418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418B" w:rsidRDefault="009A418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418B" w:rsidRDefault="009A418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418B" w:rsidRDefault="009A418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418B" w:rsidRDefault="009A418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418B" w:rsidRDefault="009A418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418B" w:rsidRDefault="009A418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418B" w:rsidRDefault="009A418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418B" w:rsidRDefault="009A418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418B" w:rsidRDefault="009A418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418B" w:rsidRDefault="009A418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418B" w:rsidRDefault="009A418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418B" w:rsidRDefault="009A418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418B" w:rsidRDefault="009A418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  <w:sectPr w:rsidR="009A418B" w:rsidSect="009A418B">
          <w:pgSz w:w="16838" w:h="11906" w:orient="landscape"/>
          <w:pgMar w:top="851" w:right="1134" w:bottom="567" w:left="1134" w:header="709" w:footer="709" w:gutter="0"/>
          <w:cols w:space="708"/>
          <w:docGrid w:linePitch="360"/>
        </w:sectPr>
      </w:pPr>
    </w:p>
    <w:p w:rsidR="003E323B" w:rsidRDefault="003E323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323B" w:rsidRDefault="003E323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323B" w:rsidRDefault="00213142" w:rsidP="002131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 2</w:t>
      </w:r>
    </w:p>
    <w:p w:rsidR="00213142" w:rsidRPr="00960EAF" w:rsidRDefault="00213142" w:rsidP="00213142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60EAF">
        <w:rPr>
          <w:rFonts w:ascii="Times New Roman" w:hAnsi="Times New Roman" w:cs="Times New Roman"/>
          <w:b/>
          <w:sz w:val="28"/>
          <w:szCs w:val="28"/>
        </w:rPr>
        <w:t>Фонд оценочных средств (КИМы)</w:t>
      </w:r>
    </w:p>
    <w:p w:rsidR="003E323B" w:rsidRDefault="003E323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323B" w:rsidRDefault="003E323B" w:rsidP="00502CF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17437" w:rsidRPr="00960EAF" w:rsidRDefault="00017437" w:rsidP="000174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60EAF">
        <w:rPr>
          <w:rFonts w:ascii="Times New Roman" w:eastAsia="Times New Roman" w:hAnsi="Times New Roman" w:cs="Times New Roman"/>
          <w:bCs/>
          <w:sz w:val="36"/>
        </w:rPr>
        <w:t>10 класс</w:t>
      </w:r>
    </w:p>
    <w:p w:rsidR="00017437" w:rsidRPr="00960EAF" w:rsidRDefault="00017437" w:rsidP="000174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60EAF">
        <w:rPr>
          <w:rFonts w:ascii="Times New Roman" w:eastAsia="Times New Roman" w:hAnsi="Times New Roman" w:cs="Times New Roman"/>
          <w:bCs/>
          <w:sz w:val="36"/>
        </w:rPr>
        <w:t>II. Правила безопасного поведения в ситуациях криминального характера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 следует себя вести, если есть с собой крупная сумма денег?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деньги окружающим надо показывать только при необходимости;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не считать деньги на виду у всех;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избегать мест большого скопления народа;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держаться подальше от рынков и любой толпы;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д. лучше держать деньги в наружных карманах, оттуда их легче достать при совершении покупки.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 необходимо вести себя, если возникла необходимость выйти из дома в тёмное время суток?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двигаться по кратчайшему маршруту, чтобы быстрее преодолеть плохо освещённые и малолюдные места;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стараться избегать малолюдных и плохо освещённых мест;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на улицах держаться подальше от стен домов и подворотен;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держаться поближе к стенам домов.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 следует отнестись к предложению незнакомого водителя подвести на машине?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согласиться и сесть в машину;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посоветоваться с друзьями;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согласиться, если водитель внушает доверие;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не принимать предложение.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4.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 следует вести себя, если показалось, что кто-то преследует?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остановиться и выяснить, что надо преследователю;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следует менять темп ходьбы;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перейти несколько раз на противоположную сторону улицы;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бежать к освещённому месту или к людям, которые могут помочь.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5.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Где лучше занять место, зайдя в кафе или ресторан?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подальше от выхода, спиной к стене;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поближе к выходу, спиной к стене;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рядом со стойкой;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подальше от стойки;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д. в слабо освещённом углу, чтобы не заметили.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6.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 поступить, если необходимо поменять валюту?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менять валюту в любом месте по наиболее выгодному курсу;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менять валюту только в специально предназначенных для этого местах;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lastRenderedPageBreak/>
        <w:t>  в. действовать по обстоятельствам;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посоветоваться с прохожими;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7.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 следует поступить, если предлагают принять участие в азартных играх?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согласиться, чтобы увеличить свой капитал;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посоветоваться с друзьями;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подумать и , если предлагающие вызывают доверие, рискнуть;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не следует принимать приглашение.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8.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 необходимо действовать, если подошёл к остановке пустой автобус (троллейбус, трамвай)?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не следует садиться;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следует сесть на заднее сидение;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следует сесть, где понравиться;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следует сесть поближе к водителю.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9.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Где следует находиться в автобусе, если в нем нет свободных сидячих мест?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рядом с подножкой;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в проходе у выхода;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в центральном проходе;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там, где есть место;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10. 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 необходимо обходить стоящий трамвай?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как удобно пешеходу;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сзади, как и автобус;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спереди;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как большинство других пешеходов;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д. сзади и спереди.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11.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 следует поступить, если посторонние люди предлагают выпить алкогольные напитки, пиво, лимонад?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поблагодарить и выпить,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поблагодарить и отказаться;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посоветоваться с родственниками;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выпить, если предлагающие внушают доверие.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12.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 необходимо поступить человеку, если в подъезд вместе с ним доходит незнакомец?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не следует обращать на постороннего внимания;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пропустить незнакомца вперёд;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под любым предлогом задержаться у подъезда;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войдя в подъезд побежать наверх.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13.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Что необходимо принять человеку, если он всё-таки вошёл в лифт с незнакомцем, вызывающим подозрение?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не следует ничего предпринимать, вести себя как обычно;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заговорить с незнакомцем;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нажать кнопки «диспетчер» и «стоп», завязать разговор с диспетчером и ехать на свой этаж;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постоянно наблюдать за действиями незнакомца.</w:t>
      </w:r>
    </w:p>
    <w:p w:rsidR="00017437" w:rsidRPr="00960EAF" w:rsidRDefault="00017437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10 класс, II (ответы)</w:t>
      </w:r>
    </w:p>
    <w:tbl>
      <w:tblPr>
        <w:tblW w:w="10314" w:type="dxa"/>
        <w:tblLayout w:type="fixed"/>
        <w:tblCellMar>
          <w:left w:w="0" w:type="dxa"/>
          <w:right w:w="0" w:type="dxa"/>
        </w:tblCellMar>
        <w:tblLook w:val="04A0"/>
      </w:tblPr>
      <w:tblGrid>
        <w:gridCol w:w="2093"/>
        <w:gridCol w:w="1417"/>
        <w:gridCol w:w="1418"/>
        <w:gridCol w:w="1417"/>
        <w:gridCol w:w="1418"/>
        <w:gridCol w:w="1276"/>
        <w:gridCol w:w="1275"/>
      </w:tblGrid>
      <w:tr w:rsidR="00017437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Фамилия, Имя, класс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7437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вопроса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B061AE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Варианты ответов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7437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</w:t>
            </w:r>
          </w:p>
        </w:tc>
      </w:tr>
      <w:tr w:rsidR="00017437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7437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7437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7437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7437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7437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7437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7437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7437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7437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7437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7437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7437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437" w:rsidRPr="0011595D" w:rsidRDefault="00017437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E323B" w:rsidRPr="00960EAF" w:rsidRDefault="003E323B" w:rsidP="00960EAF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323B" w:rsidRPr="00960EAF" w:rsidRDefault="003E323B" w:rsidP="00960EAF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10 класс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III. Основы медицинских знаний и здорового образа жизни.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Какие известны факторы воздействия (риска) на здоровье человека?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гомеопатические;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физические;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химические и биологические;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социальные и психические.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Какие известны виды микроорганизмов, влияющих на организм человека?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сапрофиты;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спорофиты;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условно патогенные;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болезнетворные (патогенные);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д. безусловно патогенные.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Каковы внешние признаки большинства инфекционных заболеваний?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снижение температуры тела;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подъём температуры тела;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озноб, разбитость во всём теле;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головная боль.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4.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Какими путями обычно передаются инфекции?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фекально-оральным;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фекально-капельным;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воздушно-капельным и жидкостным;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контактным или контактно-бытовым путём, а также переносчиками зоонозных инфекций.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5.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Дополните предложение.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lastRenderedPageBreak/>
        <w:t>Иммунитет с биологической точки зрения-это…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основа хорошего здоровья каждого человека;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способ защиты внешнего постоянства организма от живых тел или веществ, несущих в себе признаки генетически чужеродной информации;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способ защиты внутреннего постоянства организма от живых тел или веществ, несущих в себе признаки генетически чужеродной информации;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способы защиты организма от живых существ и вредных веществ.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6.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Дополните предложение.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Здоровый образ жизни-это…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способ существования разумных существ;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государственная политика, направленная на формирование у людей правильного поведения;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индивидуальная система поведения человека , направленная на сохранение и укрепление своего здоровья.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7.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Перечислите основные составляющие тренированности организма человека?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сердечно-дыхательная выносливость;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сердечная сила и дыхательная выносливость;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мышечная сила и выносливость;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скоростные качества и гибкость.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8.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Каковы основные признаки отравления человека никотином?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покраснение лица, повышение температуры тела;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кашель, тошнота;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головокружение;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горечь во рту.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9.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 какие железы внутренней секреции алкоголь оказывает наиболее сильное отрицательное воздействие?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на щитовидную;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на слюнные и лимфатические;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на поджелудочную;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на половую.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10.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 сколько короче продолжительность жизни алкоголика по сравнению с непьющим человеком?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на 5 лет                     в. на 10 лет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на 2 года                   г. на 15 лет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11.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Какую помощь необходимо оказать пострадавшему при алкогольном отравлении?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положить на живот горячую грелку;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уложить набок и очистить дыхательные пути, а также промыть желудок;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положить на голову холодный компресс и вызвать «скорую помощь;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дать понюхать вотку, смоченную нашатырным спиртом;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 12.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Вчём заключается помощь пострадавшему при наркотическом отравлении?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уложить пострадавшего на спину;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очистить дыхательные пути пострадавшего;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lastRenderedPageBreak/>
        <w:t>  в. уложить пострадавшего на бок или живот;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дать понюхать пострадавшему ватку, смоченную в нашатырном спирте и вызвать «скорую помощь»;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13.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Какую помощь необходимо оказать пострадавшему при отравлении лекарственными препаратами?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дать обезболивающие средство;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вызвать «скорую помощь»;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промыть пострадавшему желудок;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дать пострадавшему крепкого чая (кофе) и чёрных сухарей.</w:t>
      </w:r>
    </w:p>
    <w:p w:rsidR="00960EAF" w:rsidRPr="00960EAF" w:rsidRDefault="00960EAF" w:rsidP="00960EA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10 класс, III (ответы)</w:t>
      </w:r>
    </w:p>
    <w:tbl>
      <w:tblPr>
        <w:tblW w:w="10598" w:type="dxa"/>
        <w:tblCellMar>
          <w:left w:w="0" w:type="dxa"/>
          <w:right w:w="0" w:type="dxa"/>
        </w:tblCellMar>
        <w:tblLook w:val="04A0"/>
      </w:tblPr>
      <w:tblGrid>
        <w:gridCol w:w="2235"/>
        <w:gridCol w:w="1559"/>
        <w:gridCol w:w="1559"/>
        <w:gridCol w:w="1418"/>
        <w:gridCol w:w="1417"/>
        <w:gridCol w:w="1276"/>
        <w:gridCol w:w="1134"/>
      </w:tblGrid>
      <w:tr w:rsidR="00960EAF" w:rsidRPr="0011595D" w:rsidTr="0011595D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Фамилия, Имя, класс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вопроса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Варианты ответов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</w:t>
            </w:r>
          </w:p>
        </w:tc>
      </w:tr>
      <w:tr w:rsidR="00960EAF" w:rsidRPr="0011595D" w:rsidTr="0011595D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60EAF" w:rsidRPr="00960EAF" w:rsidRDefault="00960EAF" w:rsidP="00960EA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Cs/>
          <w:sz w:val="28"/>
          <w:szCs w:val="28"/>
        </w:rPr>
        <w:t>10 класс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IV. Боевые традиции Вооружённых сил, символы воинской чести России.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Дополните предложение.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Боевые традиции-это…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система межличностных отношений в воинских коллективах;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народные обычаи, перенесённые в сферу военных отношений;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исторически сложившиеся в армии и на флоте и передающиеся из поколения в поколение правила, обычаи и нормы поведения военнослужащих, связанные с выполнением боевых задач и населением воинской службы;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исторически сложившиеся в армии и на флоте и передающиеся из поколения в поколение уставные и неуставные взаимоотношения.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Что характерно для любого воинского коллектива?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автономия, означающая определённую самостоятельность и проявляющаяся в выполнении функций, свойственных только этому коллективу;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способность сохранять структуру и функции;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lastRenderedPageBreak/>
        <w:t>  в. минимальная численность и состав, позволяющие выполнять возложенные на коллектив функции;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оптимальная численность и состав, позволяющие полностью выполнять возложенные на коллектив функции с минимальными затратами труда и средств;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д. способность быстро изменять организационную структуру.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Дополни предложение.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Ордена-это…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почётные ведомственные награды за успехи в различной деятельности;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наградные государственные знаки за успехи на производстве;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почётные государственные награды за воинские и другие отличия и заслуги.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почётные награды министра обороны РФ за безупречное служение Родине.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4.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Какие государственные награды России и бывшего СССР сохранены в системе госнаград Российской Федерации?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орден Святого Георгия и знак отличия Георгиевский крест;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орден «За заслуги перед Отечеством»;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военные ордена Суворова, Ушакова, Кутузова, Александра Невского, Нахимова;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орден и медаль « За заслуги перед отечеством».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5.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 какие виды условно можно подразделить воинские ритуалы?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парадной деятельности;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боевой деятельности;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учебно-боевой деятельности;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повседневной деятельности;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д. гарнизонной и караульной служб;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е. боевой учёбы.</w:t>
      </w:r>
    </w:p>
    <w:p w:rsidR="00960EAF" w:rsidRPr="00960EAF" w:rsidRDefault="00960EAF" w:rsidP="00960EA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10 класс, IV (ответы)</w:t>
      </w:r>
    </w:p>
    <w:tbl>
      <w:tblPr>
        <w:tblW w:w="10173" w:type="dxa"/>
        <w:tblCellMar>
          <w:left w:w="0" w:type="dxa"/>
          <w:right w:w="0" w:type="dxa"/>
        </w:tblCellMar>
        <w:tblLook w:val="04A0"/>
      </w:tblPr>
      <w:tblGrid>
        <w:gridCol w:w="1809"/>
        <w:gridCol w:w="1560"/>
        <w:gridCol w:w="1417"/>
        <w:gridCol w:w="1276"/>
        <w:gridCol w:w="1417"/>
        <w:gridCol w:w="1418"/>
        <w:gridCol w:w="1276"/>
      </w:tblGrid>
      <w:tr w:rsidR="00960EAF" w:rsidRPr="0011595D" w:rsidTr="0011595D"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Фамилия, Имя, класс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вопроса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Варианты ответов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</w:t>
            </w:r>
          </w:p>
        </w:tc>
      </w:tr>
      <w:tr w:rsidR="00960EAF" w:rsidRPr="0011595D" w:rsidTr="0011595D"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              </w:t>
            </w:r>
          </w:p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60EAF" w:rsidRDefault="00960EAF" w:rsidP="00960EAF">
      <w:pPr>
        <w:spacing w:after="24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2C6D89" w:rsidRPr="002C6D89" w:rsidRDefault="002C6D89" w:rsidP="002C6D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8"/>
        </w:rPr>
        <w:t>Итоговое тестирование по ОБЖ 10 класс.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Назовите основную цель вынужденного автономного пребывания человека в природе?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Отработка навыков поведения в природных условиях;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Вернуться к привычным условиям существования;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Совершенствовать свое духовное и физическое здоровье.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2. Как называется угол, отсчитанный по ходу движения часовой стрелки между направлениями на север и на ориентир?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Ориентир;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Маршрут;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Азимут.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Как называется Закон, который предусматривает ответственность за участие в террористической деятельности?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УК РФ;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Конституция РФ;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Конвенция о правах.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Кто такие несовершеннолетние, согласно УК РФ?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Лица, которым ко времени совершения преступления исполнилось 14 лет;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б)Лица, которым ко времени совершения преступления исполнилось 14, но не исполнилось 18 лет;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Лица, которым ко времени совершения преступления не исполнилось 18 лет;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 Какие виды наказаний могут назначаться несовершеннолетним, согласно ст.88 УК РФ?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Штраф при наличии заработка, арест, исправительные работы;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Пожизненное лишение свободы;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Штраф при наличии заработка, заключение в специальных учреждениях.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Как называется обстановка на определенной территории, сложившаяся в результате аварии опасного природного явления, стихийного природного явления, которые могут повлечь или повлекли за собой человеческие жертвы, ущерб здоровью людей или окружающей природной среде, значительные материальные потери и нарушение условий жизнедеятельности.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Авария;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Катастрофа;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Чрезвычайная ситуация.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 Какова основная цель создания Единой государственной системы предупреждения и ликвидации чрезвычайной ситуации (РСЧС)?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Объединение усилий органов гос. управления всех уровней, подчиненных им сил и средств для предупреждения и ликвидации чрезвычайных ситуаций;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Направление усилий органов гос. управления всех уровней, подчиненных им сил и средств;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Развитие методов и приемов органов гос. управления.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Как называется закон РФ, в котором закреплена правовая основа обеспечения безопасности личности, общества и государства?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ФЗ «О гражданской обороне»;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ФЗ «Об обороне»;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ФЗ «О безопасности»;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Как называется система мероприятий по подготовке к защите населения, материальных и культурных ценностей на территории РФ от опасностей, возникающих при ведении военных действий, а также при возникновении ЧС природного и техногенного характера?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Обязанности государства;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Система профилактических мероприятий;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Гражданская оборона;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 Что относится к химическому оружию?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Шариковые и фугасные авиабомбы;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Зарин, фосген, адамсит, синильная кислота;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ВИ – ИКС, мины, фугасы, СИ- Эс.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11. Какой сигнал оповещает население о ЧС?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Рассылание памяток с правилами поведения;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Сигнал «Внимание всем!» с использованием сетей проводного, радио и телевизионного вещания;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«Сарафанное радио».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 На какие виды подразделяются защитные сооружения гражданской обороны в зависимости от защитных свойств?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а) Убежища, ПРУ, щели;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ПРУ, подвалы, укрытия;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Заглубленные сооружения; укрытия, горные выработки.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13. Какие СИЗ предназначены для защиты органов дыхания?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Защитный комбинезон, респиратор;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Противопыльные тканевые маски; плащи, накидки из прорезиненной ткани;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Фильтрующие противогазы; ватно-марлевые повязки.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14. Как называются работы в зоне чрезвычайных  ситуаций, которые проводятся с целью поиска и удаления людей за пределы зон действия опасных и вредных для жизни и здоровья факторов, оказания неотложной медицинской помощи пострадавшим и эвакуации их в  лечебные учреждения, где для спасенных создаются необходимые условия?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Медицинские работы;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Аварийно-спасательные работы;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Неотложные работы.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15. Кто возглавляет гражданскую оборону общеобразовательного учреждения?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Директор школы;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Учитель, назначенный директором специальным приказом;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Завуч по ВР.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16. Как называется широкое распространение болезни животных в районе или в стране?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Эпидемия;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Пандемия;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Эпизоотия.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17. На каком этапе развития инфекционной болезни устанавливают окончательный диагноз?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Начальный этап;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Инкубационный период;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Период разгара болезни.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18.  Как называется активное наблюдение за своим состоянием?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Утомление;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Самочувствие;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Самоконтроль.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19. Как называется состояние временного снижения работоспособности человека?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Утомление;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Ослабление иммунитета;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Биологические ритмы.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20. Что такое курение?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Это внутриклеточный яд, разрушающе действующий на все системы и органы человека;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Это привычка вдыхать дым тлеющего табака;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 Это пристрастие к наркотическим веществам.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21. Кто положил начало формированию служилого дворянства?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Иван III;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Иван IV;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Петр I.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22. Кем было организовано Централизованное управление армией?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Иваном III;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Иваном IV;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Иваном Великим.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23. В 1701 году Петром I в регулярные полки драгун было реорганизовано...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стрелецкое войско;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поместное войско;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пехота.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24. Выберите реформу, которую не проводил Петр I.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замена кадетских корпусов военными гимназиями;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б) учреждение должности главнокомандующего;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формирование однотипной организации и вооружения в пехоте, коннице и артиллерии.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25. Тяжелая полевая артиллерия была создана во время военных реформ..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1860-1870-ых годов;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6)1905-1912 -ых годов;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в)1-й четверти XVIII в.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26. Военные реформы каких годов проводил Д. А. Милютин?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1905-1912-ых гг.;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6)1905-1912 -ых гг.;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в)1860-1870-ых гг.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27. В 1917 г. не были отменены... 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воинские чины;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воинские звания;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солдатские комитеты.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28.Какая армия формировалась по принципу добровольности и рекомендаций?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Красная Армия;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ВС РФ;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Стрелецкое войско.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29. Что не включали ВС периода Отечественной войны?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роты;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дивизии;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штаты.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30. Кто в соответствии с Конституцией является верховным главнокомандующим ВС РФ?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а)министр обороны;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Президент Российской Федерации;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председатель Федерального собрания.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31. Что составляет главную ударную силу Сухопутных войск?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танковые войска;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мотострелковые войска;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артиллерия.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32. Как называется самый многочисленный вид войск Российской Федерации?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Ракетные войска стратегического назначения;      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Военно - воздушные силы;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Сухопутные войска.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33. Войска гражданской обороны входят в состав...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Военно - морского флота;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Сухопутных войск;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других войск (вне системы Министерства обороны Российской Федерации)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34. 9-мм пистолет Макарова ПМ предназначен для...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поражения противника на коротких расстояниях;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борьбы с групповыми целями;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поражения огневых средств противника.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35. Установите соответствие между видом ( или родом) ВС РФ и его основными функциями</w:t>
      </w: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1) Сухопутные войска;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2) Военно - воздушные силы;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3) Военно - морской флот;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4) Ракетные войска стратегического назначения;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5) Воздушно-десантные войска;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6) Космические войска.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а) вид ВС РФ, предназначенный для защиты органов высшего государственного и военного управления, стратегических ядерных сил, группировок войск, важных административно-промышленных центров и районов страны от разведки и ударов с воздуха, для завоевания господства </w:t>
      </w: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 воздухе, огневого и ядерного поражения противника с воздуха, повышения мобильности и обеспечения действий формирований видов ВС, ведения комплексной разведки и выполнения специальных задач.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 высокомобильный самостоятельный род войск, предназначенный для охвата противника по воздуху и выполнения задач в его тылу.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вид ВС, предназначенный для обеспечения военной безопасности государства с океанских (морских) направлений, защиты стратегических интересов Российской Федерации в океанских, морских районах.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г) вид ВС РФ, предназначенный для прикрытия государственной границы, отражения ударов агрессора, удержания занимаемой территории, разгрома группировок войск и овладения территорией противника.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д) принципиально новый самостоятельный род войск, который предназначен для вскрытия начала ракетного нападения на Российскую Федерацию и ее союзников.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е) самостоятельный род войск, предназначенный для реализации мер ядерного сдерживания и поражения стратегических объектов, составляющих основу военного и военно-экономического потенциала противника.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36. Установите соответствие между родом авиации и ее предназначением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1) дальняя авиация;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2) военно - транспортная авиация;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3) фронтовая бомбардировочная и штурмовая авиация;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4) фронтовая разведывательная авиация;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5) фронтовая истребительная авиация;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6) армейская авиация;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а) предназначена прежде всего для осуществления авиационной поддержки Сухопутных войск во всех видах военных действий (обороне, наступлении, контрнаступлении);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б)предназначена для уничтожения средств воздушного нападения противника при решении задач прикрытия группировок Вооруженных Сил, экономических районов, административно - политических центров, военных и других объектов;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в) основное средство десантирования войск и боевой техники в интересах операций на континентальных и океанских театрах войны; она является самым мобильным средством доставки в заданные районы материальных средств, боевой техники, продовольствия, частей и подразделений разных видов Вооруженных Сил и родов войск;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г) главная ударная сила ВВС, способная эффективно поражать важные объекты авиационных группировок, корабли - носители крылатых ракет морского базирования (КРМБ), энергетические объекты и объекты высшего военного и государственного управления, узлы железнодорожных, автомобильных и морских коммуникаций;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д) предназначена для огневой поддержки Сухопутных войск; на неё также возлагаются задачи боевого и тылового обеспечения;</w:t>
      </w:r>
    </w:p>
    <w:p w:rsidR="002C6D89" w:rsidRPr="002C6D89" w:rsidRDefault="002C6D89" w:rsidP="002C6D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2C6D89">
        <w:rPr>
          <w:rFonts w:ascii="Times New Roman" w:eastAsia="Times New Roman" w:hAnsi="Times New Roman" w:cs="Times New Roman"/>
          <w:color w:val="000000"/>
          <w:sz w:val="24"/>
          <w:szCs w:val="24"/>
        </w:rPr>
        <w:t>е) предназначена для ведения воздушной разведки в интересах всех видов Вооруженных Сил и родов войск.  </w:t>
      </w:r>
    </w:p>
    <w:p w:rsidR="002C6D89" w:rsidRDefault="002C6D89" w:rsidP="00960EAF">
      <w:pPr>
        <w:spacing w:after="24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2C6D89" w:rsidRDefault="002C6D89" w:rsidP="00960EAF">
      <w:pPr>
        <w:spacing w:after="24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2C6D89" w:rsidRDefault="002C6D89" w:rsidP="00960EAF">
      <w:pPr>
        <w:spacing w:after="24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2C6D89" w:rsidRPr="00960EAF" w:rsidRDefault="002C6D89" w:rsidP="00960EAF">
      <w:pPr>
        <w:spacing w:after="24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11 класс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I. Основы здорового образа жизни.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Какие известны факторы воздействия на здоровье человека?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lastRenderedPageBreak/>
        <w:t>  а. гомеопатические;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физические;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химические и биологические;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социальные и психические.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960EAF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Что необходимо сразу же предпринять, если на кожу попала кислота или другое химическое вещество?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ополоснуть кожу марганцовкой;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протереть это место спиртом;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немедленно смыть их проточной водой с мылом;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немедленно промокнуть это место тампоном.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 называется наиболее распространённая форма эрозии зубов?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аденома;                            г. кариес;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псориаз;                            д. коррозия;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герпес;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4.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Какую пищу необходимо чаще необходимо чаще употреблять, чтобы укрепить зубы?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продукты содержащие животные и растительные жиры;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мясные продукты;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рыбу и морепродукты;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яблоки, морковь, орехи, семечки подсолнуха, оливки, сыр.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5.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 называется болезнь, вызывающая появление на коже головы и в волосах человека белых и желтоватых чешуек?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диспепсия;                          в. герпес;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диабет;                                г. себорея;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6.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Какую пищу необходимо исключить из рациона при заболевании, связанным с нарушением обмена веществ?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орехи;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сыр;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жирные и острые блюда;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копчёное мясо и рыбу.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7.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Каким требованием должен удовлетворять материал, из которого изготовляется одежда?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бать теплопроводным и воздухопроницаемым;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быть теплопроводным и воздухонепроницаемым;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быть гигроскопичным и водосбалансированным;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быть гигроскопичным и водоёмким.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8.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Какие способы очищения организма наиболее распространены?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специальные диеты;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использование тепла;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применение клизм, голодание;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применение холода;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д. использование мочегонных и желчегонных средств.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9.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 чём заключается важнейшая задача семьи?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развитие интеллектуальных качеств супругов на благо общества;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lastRenderedPageBreak/>
        <w:t>  б. рождение и воспитание детей;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рождение детей;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развитие духовных качеств супругов.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10.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Какой брак официально признан в Российской Федерации?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брак, зарегистрированный в общественной организации;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специальный брак, зарегистрированный в органах МВД России;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гражданский брак, заключённый в соответствии с обычаями и традициями;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гражданский брак, зарегистрированный в органах записи актов гражданского состояния.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11.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Какие установлены обязательные условия для заключения брака в РФ?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взаимное согласие лиц, вступающих в брак;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достижение обоими брачного возраста-18лет;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недостижение предельного возраста для вступления в брак;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выполнение ограничений в отношении некоторых категорий иностранных граждан.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12.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По каким основанием брак в РФ признаётся не действительным?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заключение фиктивного брака;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недееспособность или несовершеннолетие вступающего в брак;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обман, угрозы, применённые при заключении брака;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нарушение принципа единобрачия;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д. преклонный возраст вступающих в брак.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е. серьёзные различия в общественном положении супругов.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13.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Каким образом в РФ производится лишение родительских прав?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только органами МВД России;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только органами опеки;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только органами социальной защиты населения;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только в судебном порядке;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д. только товарищескими судами.</w:t>
      </w:r>
    </w:p>
    <w:p w:rsidR="00960EAF" w:rsidRPr="00960EAF" w:rsidRDefault="00960EAF" w:rsidP="00960EA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11 класс, I (ответы)</w:t>
      </w:r>
    </w:p>
    <w:tbl>
      <w:tblPr>
        <w:tblW w:w="10173" w:type="dxa"/>
        <w:tblCellMar>
          <w:left w:w="0" w:type="dxa"/>
          <w:right w:w="0" w:type="dxa"/>
        </w:tblCellMar>
        <w:tblLook w:val="04A0"/>
      </w:tblPr>
      <w:tblGrid>
        <w:gridCol w:w="1951"/>
        <w:gridCol w:w="1418"/>
        <w:gridCol w:w="1417"/>
        <w:gridCol w:w="1418"/>
        <w:gridCol w:w="1417"/>
        <w:gridCol w:w="1276"/>
        <w:gridCol w:w="1276"/>
      </w:tblGrid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Фамилия, Имя, класс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вопроса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Варианты ответов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</w:t>
            </w: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13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60EAF" w:rsidRPr="00960EAF" w:rsidRDefault="00960EAF" w:rsidP="00960EAF">
      <w:pPr>
        <w:spacing w:after="24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960EAF" w:rsidRPr="00960EAF" w:rsidRDefault="00960EAF" w:rsidP="00960EAF">
      <w:pPr>
        <w:pBdr>
          <w:bottom w:val="single" w:sz="6" w:space="0" w:color="D6DDB9"/>
        </w:pBdr>
        <w:shd w:val="clear" w:color="auto" w:fill="FFFFFF"/>
        <w:spacing w:before="120" w:after="105" w:line="240" w:lineRule="auto"/>
        <w:ind w:firstLine="709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Предварительный просмотр: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11 класс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II. Основы медицинских знаний.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.Каковы основные признаки наружного кровотечения?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медленное и тягучее кровотечение;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быстрое и пульсирующие кровотечение;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сильная боль в повреждённой части тела;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кровь ярко-красного цвета;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д. кровь темно-красного цвета.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Каковы признаки поверхностного венозного кровотечения?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кровь спокойно вытекает из раны;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кровь фонтанирует из раны;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кровь ярко-красного цвета;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кровь тёмно-красного цвета;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д. слабость.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Каким образом наложить жгут при артериальном кровотечении?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прижать пальцем артерию ниже кровотечения;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прижать пальцем артерию выше кровотечения, на 3-5 см выше раны наложить вокруг конечности чистую мягкую ткань;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в.плотно приложить жгут к конечности и сделать необходимое количество оборотов, а также прикрепить к жгуту записку с указанием даты и точного времени наложения;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доставить пострадавшего с наложенным жгутом в медицинское учреждение;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д. на 3-5см ниже раны наложить вокруг конечности чистую ткань.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4.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 правильно наложить давящую повязку?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обработать края раны перекисью водорода или марганцовкой;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обработать края раны вазелином или кремом;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прикрыть рану стерильной салфеткой, а на неё положить сложенный в несколько раз бинт;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наложить повязку.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5.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Укажите признаки внутреннего кровотечения?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порозовение кожи в области повреждения;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посинение кожи в области повреждения;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учащённый слабый пульс и частое дыхание;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кашель с кровянистыми выделениями;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д. повышение артериального давления;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е. чувство неутолимого голода.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6.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 чём заключается оказание первой медицинской помощи при незначительных открытых ранах?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промыть рану содовым раствором и обработать её спиртом;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промыть рану перекисью водорода (раствором марганцовки) и обработать её йодом;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lastRenderedPageBreak/>
        <w:t>  в. смазать рану вазелином или кремом;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заклеить рану бактерицидным пластырем или наложить стерильную повязку.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7.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Каким образом оказывается первая медицинская помощь при ушибах?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наложением холода на место ушиба;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наложением тепла на место ушиба;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наложением на место ушиба тугой повязки и обеспечением повреждённому месту покоя.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8. 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 чём заключается оказание первой медицинской помощи при растяжениях?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наложить на повреждённое место холод;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наложить на повреждённое место тепло;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наложить на повреждённое место тугую повязку и обеспечить ему покой;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доставить пострадавшего в медицинское учреждение.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9.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Каким образом оказывается первая медицинская помощь при вывихах?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обеспечить повреждённой конечности покой;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наложить стерильную повязку и дать пострадавшему обильное питьё;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наложить тугую повязку и дать пострадавшему обезболивающие средство;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доставить пострадавшего в медицинское учреждение.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10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.Какой должна быть первая медицинская помощь при открытых переломах?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 а. вправить вышедшие наружу кости;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остановить кровотечение и обработать края Раны антисептиком;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на рану в области перелома наложить стерильную повязку и дать пострадавшему обезболивающие средство;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провести иммобилизацию конечности в том положении, в котором она оказалась в момент повреждения.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11.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 оказать первую медицинскую помощь при закрытых переломах?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провести иммобилизацию места перелома;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устранить искривление конечности;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положить на место травмы холод и дать пострадавшему обезболивающее средство;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доставить пострадавшего в медицинское учреждение.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12.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Какой должна быть первая медицинская помощь при подозрении на сотрясение головного мозга?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надо обеспечить пострадавшему абсолютный покой;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на голову пострадавшему наложить тёплую грелку;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на голову пострадавшему положить холод;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вызвать врача.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13.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 оказать экстренную реанимационную помощь пострадавшему?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положить пострадавшего на спину на твёрдую ровную поверхность;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положить пострадавшего на спину на мягкую ровную поверхность;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произвести прекардиальный удар в область грудины;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приступить к непрямому массажу сердца и проведению искусственной вентиляции лёгких, вызвать «скорую помощь».</w:t>
      </w:r>
    </w:p>
    <w:p w:rsidR="00960EAF" w:rsidRPr="00960EAF" w:rsidRDefault="00960EAF" w:rsidP="00960EA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11 класс, II (ответы)</w:t>
      </w:r>
    </w:p>
    <w:tbl>
      <w:tblPr>
        <w:tblW w:w="10598" w:type="dxa"/>
        <w:tblCellMar>
          <w:left w:w="0" w:type="dxa"/>
          <w:right w:w="0" w:type="dxa"/>
        </w:tblCellMar>
        <w:tblLook w:val="04A0"/>
      </w:tblPr>
      <w:tblGrid>
        <w:gridCol w:w="2093"/>
        <w:gridCol w:w="1559"/>
        <w:gridCol w:w="1559"/>
        <w:gridCol w:w="1418"/>
        <w:gridCol w:w="1559"/>
        <w:gridCol w:w="1276"/>
        <w:gridCol w:w="1134"/>
      </w:tblGrid>
      <w:tr w:rsidR="00960EAF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Фамилия, Имя, класс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вопроса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Варианты ответов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</w:t>
            </w:r>
          </w:p>
        </w:tc>
      </w:tr>
      <w:tr w:rsidR="00960EAF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60EAF" w:rsidRPr="00960EAF" w:rsidRDefault="00960EAF" w:rsidP="00960EAF">
      <w:pPr>
        <w:spacing w:after="24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11 класс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III. Воинская обязанность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Дополни предложение.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Воинская обязанность-это…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особый вид государственной службы, исполняемой гражданами в Вооружённых силах и других войсках;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установленный государством воинский долг по военной защите своей страны;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установленный государством почётный долг граждан с оружием в руках защищать своё Отечество, нести службу в рядах, Вооружённых сил, проходить вневоинскую подготовку и выполнять другие связанные с обороной страны обязанности.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Что предусматривает воинская обязанность граждан в период мобилизации, военного положения и в военное время?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отсрочку от военной службы;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призыв на военную службу;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прохождение военной службы;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военное обучение;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д. призыв на военные сборы и их прохождение.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Какаие санкции принимаются в отношении гражданина, на являющегося по вызову военного комиссариата в указанный срок без уважительной причины?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моральная и материальная ответственность;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дисциплинарная ответственность в соответствии с законодательством РФ;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административная  ответственность в соответствии с законодательством РФ;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lastRenderedPageBreak/>
        <w:t>  г. уголовная ответственность в соответствии с Уголовным кодексом РФ.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4.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Что предусматривает обязательная подготовка к военной службе?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подготовку по основам военной службы в общеобразовательных учреждениях и учебных пунктах органов местного самоуправления,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участие в военно-патриотической работе и подготовку в военно-патриотических объединениях;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членство в какой либо организации, имеющей военную направленность;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овладение одной или несколькими военно-учётными специальностями;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д. прохождение медицинского освидетельствования.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.Какая может быть вынесена оценка по результатам профессионального психологического отбора о пригодности гражданина к исполнению обязанностей в сфере военной деятельности?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рекомендуется вне очереди - высшая категория профессиональной пригодности;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рекомендуется в первую очередь – первая категория профессиональной пригодности;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рекомендуется – вторая категория профессиональной пригодности;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рекомендуется условно – третья категория профессиональной пригодности;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д. не рекомендуется – четвёртая категория профессиональной пригодности.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6.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Что рекомендуется делать гражданам в рамках добровольной подготовки к военной службе?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ежедневно выполнять комплекс упражнений утренней гимнастики4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заниматься военно-прикладными видами спорта;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обучаться по программам подготовки офицеров запаса на военных кафедрах в ВУЗах.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обучаться в соответствии с дополнительными образовательными программами.</w:t>
      </w:r>
    </w:p>
    <w:p w:rsidR="00960EAF" w:rsidRPr="00960EAF" w:rsidRDefault="00960EAF" w:rsidP="00960EA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11 класс, III (ответы)</w:t>
      </w:r>
    </w:p>
    <w:tbl>
      <w:tblPr>
        <w:tblW w:w="10456" w:type="dxa"/>
        <w:tblCellMar>
          <w:left w:w="0" w:type="dxa"/>
          <w:right w:w="0" w:type="dxa"/>
        </w:tblCellMar>
        <w:tblLook w:val="04A0"/>
      </w:tblPr>
      <w:tblGrid>
        <w:gridCol w:w="1951"/>
        <w:gridCol w:w="1418"/>
        <w:gridCol w:w="1559"/>
        <w:gridCol w:w="1701"/>
        <w:gridCol w:w="1417"/>
        <w:gridCol w:w="1276"/>
        <w:gridCol w:w="1134"/>
      </w:tblGrid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Фамилия, Имя, класс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вопроса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Варианты ответов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</w:t>
            </w: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595D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9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595D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60EAF" w:rsidRPr="00960EAF" w:rsidRDefault="00960EAF" w:rsidP="00960EAF">
      <w:pPr>
        <w:spacing w:after="24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11 класс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IV. Психологические основы подготовки к военной службе.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Что понимается под социальной позицией личности?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политические взгляды на события и явления;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lastRenderedPageBreak/>
        <w:t>  б. место, которое может занимать человек в каких-либо ситуациях;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функциональное место, которое может занимать человек по отношению к другим людям в обществе;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определённые обязанности по отношению к другим людям.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Что понимается под направленностью личности?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сочетание материального и духовного начала в деятельности личности;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сочетание различных факторов, воздействующих на выбор определённого образа жизни и его активное осуществление;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сочетание жизненных целей, мотивов деятельности, поведения и отношения к выбору определённого образа жизни и его активному осуществлению;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сочетание необходимых качеств личности, направленных на активное осуществление различных видов деятельности.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Что собой представляет мировоззрение человека?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взгляды личности на определённые события и явления;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система взглядов на состояние окружающей среды;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система взглядов на окружающую действительность и место человека в ней;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отношение ко всему происходящему в природе и обществе, включая армейскую службу;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4.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Какие типы слухов выделяют современные психологи?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пассивные слухи;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агрессивные слухи;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слухи-желания;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слухи-пугала.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5.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Дополните предложение?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Честь-это…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общественно-моральное достоинство, которое вызывает и поддерживает общие уважение, чувство гордости;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вежливое и достойное отношение к людям;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признанием общественным мнением и осознание самим человеком высокой социальной ценности выполняемого им долга.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6.</w:t>
      </w:r>
      <w:r w:rsidRPr="00960EA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Дополните предложение.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Самовоспитание-это…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а. коллективная работа по совершенствованию своих человеческих качеств;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б. конкретные действия по воспитанию окружающих;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в. деятельность самого субъекта с целью изменить свои психологические свойства и процессы, свою личность в целом;</w:t>
      </w:r>
    </w:p>
    <w:p w:rsidR="00960EAF" w:rsidRPr="00960EAF" w:rsidRDefault="00960EAF" w:rsidP="00960EA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sz w:val="28"/>
          <w:szCs w:val="28"/>
        </w:rPr>
        <w:t>  г. деятельность окружающих с целью изменить свои психологические свойства и процессы определённого объекта.</w:t>
      </w:r>
    </w:p>
    <w:p w:rsidR="00960EAF" w:rsidRPr="00960EAF" w:rsidRDefault="00960EAF" w:rsidP="00960EAF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60EAF">
        <w:rPr>
          <w:rFonts w:ascii="Times New Roman" w:eastAsia="Times New Roman" w:hAnsi="Times New Roman" w:cs="Times New Roman"/>
          <w:b/>
          <w:bCs/>
          <w:sz w:val="28"/>
          <w:szCs w:val="28"/>
        </w:rPr>
        <w:t>11 класс, IV (ответы)</w:t>
      </w:r>
    </w:p>
    <w:tbl>
      <w:tblPr>
        <w:tblW w:w="10456" w:type="dxa"/>
        <w:tblCellMar>
          <w:left w:w="0" w:type="dxa"/>
          <w:right w:w="0" w:type="dxa"/>
        </w:tblCellMar>
        <w:tblLook w:val="04A0"/>
      </w:tblPr>
      <w:tblGrid>
        <w:gridCol w:w="1951"/>
        <w:gridCol w:w="1418"/>
        <w:gridCol w:w="1417"/>
        <w:gridCol w:w="1418"/>
        <w:gridCol w:w="1559"/>
        <w:gridCol w:w="1417"/>
        <w:gridCol w:w="1276"/>
      </w:tblGrid>
      <w:tr w:rsidR="00960EAF" w:rsidRPr="00116B5B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116B5B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Фамилия, Имя, класс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6B5B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вопроса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Варианты ответов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6B5B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</w:t>
            </w:r>
          </w:p>
        </w:tc>
      </w:tr>
      <w:tr w:rsidR="00960EAF" w:rsidRPr="00116B5B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6B5B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6B5B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6B5B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6B5B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0EAF" w:rsidRPr="00116B5B" w:rsidTr="0011595D"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0" w:lineRule="atLeast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B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EAF" w:rsidRPr="00116B5B" w:rsidRDefault="00960EAF" w:rsidP="00960EAF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E323B" w:rsidRPr="00960EAF" w:rsidRDefault="003E323B" w:rsidP="00960EAF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776A8" w:rsidRPr="00F776A8" w:rsidRDefault="00F776A8" w:rsidP="00F776A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Тест по ОБЖ за 1 полугодие 11 класс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1. Что такое оборона Российской Федерации?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А. Военное учреждение;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Б. Военные законы;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В. Система политических, экономических, военных, социальных, правовых и иных мер по            обеспечению готовности государства к вооружённому нападению на противника;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Г. Система политических, экономических, военных, социальных, правовых и иных мер по обеспечению готовности государства к защите от вооруженного нападения.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2  Что представляет собой военная служба?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А. Особый вид наказания граждан Российской Федерации;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Б. Военная служба имеет приоритет перед другими видами государственной службы, осуществляется только на воинских должностях в армии и на флоте;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В. Особый вид общественной работы граждан Российской Федерации;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Г. Особый вид государственной службы граждан Российской Федерации.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3. Как называются люди, находящиеся на военной службе?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А. Гражданами;                                    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Б.  Военнообязанными;  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В. Призывниками;  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Г. Военнослужащими.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4.В каком возрасте призывают мужчину на военную службу в Российскую армию?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А. От 16 до 18 лет;                            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Б.  От 18 до 27 лет;          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В. От 28 до 32 лет;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Г. От 33 до 35 лет.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5. В какие сроки осуществляется призыв на действительную военную службу граждан Российской Федерации, проживающих в сельской местности?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А. С 15 октября по 31 декабря;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Б. С 1 января по 31 марта;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В. С 1 апреля по 30 июня;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Г. В любые сроки.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6. Какое наказание ожидает гражданина, уклоняющегося от призыва на военную или альтернативную службу в соответствии со статьёй 328 Уголовного Кодекса Российской Федерации?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А. В виде лишения свободы на срок до 15 суток;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Б. В виде лишения свободы на срок до одного года;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В. в виде лишения свободы на срок до двух лет;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Г. В виде лишения свободы на срок до трёх лет.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7.  Какая мера наказания предусмотрена законом, если гражданин уклоняется от призыва путём причинения себе телесного повреждения или симуляции болезни, посредством подлога или путём другого обмана?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А. Лишение свободы на срок до одного года;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Б. Лишение свободы на срок от одного до пяти лет;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В. Лишение свободы на срок от двух до шести лет;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Г. Лишение свободы на срок от трёх до восьми лет.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lastRenderedPageBreak/>
        <w:t>8. Под воинской обязанностью понимается: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А. Установленный законом почётный долг граждан с оружием в руках защищать своё Отечество, нести службу в рядах Вооруженных Сил, проходить вневойсковую подготовку и выполнять другие связанные с обороной страны обязанности;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Б. Прохождение военной службы в мирное и военное время, самостоятельная подготовка к службе в Вооруженных Силах;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В. Долг граждан нести службу в Вооруженных Силах в период военного положения и в военное время.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9.  Военная служба исполняется гражданами: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А. Только в Вооруженных Силах Российской Федерации;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Б. В Вооруженных Силах Российской Федерации, пограничных войсках Федеральной пограничной службы Российской Федерации и в войсках гражданской обороны;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В.  В Вооруженных Силах Российской Федерации, других войсках, органах и формированиях.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10. Граждане Российской Федерации проходят военную службу: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А. По призыву и в добровольном порядке ( по контракту);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Б. только в добровольном порядке ( по контракту);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В. только по призыву, по достижении определенного возраста.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11.Составная часть воинской обязанности граждан Российской Федерации, которая заключается в специальном учете всех призывников и военнообязанных по месту жительства, - это: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А. Воинский учет;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Б. Воинский контроль;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В. Учёт военнослужащих.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12. Заключение по результатам освидетельствования категории «Д» означает: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А. Не годен к военной службе;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Б. ограниченно годен к военной службе;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В. Годен к военной службе.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13. Под увольнением с военной службы понимается: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А. Установленное законом освобождение от дальнейшего несения службы в рядах Вооруженных Сил Российской Федерации, других войсках, воинских формированиях и органах;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Б. Снятие военнослужащего со всех видов довольствия;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В. Убытие военнослужащего в краткосрочный отпуск.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14. Запас Вооруженных Сил Российской Федерации предназначен для: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А. Развертывания армии при мобилизации и её пополнения во время войны;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Б. Создания резерва дефицитных военных специалистов;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В. Развертывания в военное время народного ополчения.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15.Граждане, состоящие в запасе, могут призываться на военные сборы продолжительностью: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А. До двух месяцев, ноне чаще одного раза в три года;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Б. До одного месяца, но не чаще одного раза в пять лет;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В. До трех месяцев, но не чаще одного раза в четыре года. </w:t>
      </w:r>
      <w:r w:rsidRPr="00F776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F776A8" w:rsidRPr="00F776A8" w:rsidRDefault="00F776A8" w:rsidP="00F776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16.Уставы  ВС  РФ  подразделяются на :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А. Боевые и общевоинские;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Б. Тактические, стрелковые и общевоинские;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В. Уставы родов войск и строевые.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17. Боевые уставы ВС   РФ  содержат: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А. Теоретические положения и практические рекомендации на использование войск в бою;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Б. Организационные принципы боевой деятельности военнослужащих;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В. Практические рекомендации родам войск о их задачах в военное время.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18.  Общевоинские уставы  ВС  РФ  регламентируют: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А. Жизнь, быт и деятельность военнослужащих армии;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Б.  Действия военнослужащих при ведении военных операций;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В. Основы ведения боевых действий.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lastRenderedPageBreak/>
        <w:t>19.  Началом военной службы для граждан, не пребывающих в запасе и призванных на службу, считается: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А. День убытия из военного комиссариата к месту службы;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Б. День прибытия в воинское подразделение;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В. День принятия воинской присяги.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20. Окончанием военной службы считается день: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А. В который истек срок военной службы;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Б. Подписания приказа об увольнении со срочной военной службы;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В. Передачи личного оружия другому военнослужащему.</w:t>
      </w:r>
    </w:p>
    <w:p w:rsidR="00F776A8" w:rsidRPr="00F776A8" w:rsidRDefault="00F776A8" w:rsidP="00F776A8">
      <w:pPr>
        <w:shd w:val="clear" w:color="auto" w:fill="FFFFFF"/>
        <w:spacing w:after="0" w:line="240" w:lineRule="auto"/>
        <w:ind w:left="540" w:hanging="180"/>
        <w:jc w:val="center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Ответы:</w:t>
      </w:r>
    </w:p>
    <w:tbl>
      <w:tblPr>
        <w:tblW w:w="1200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00"/>
        <w:gridCol w:w="1200"/>
        <w:gridCol w:w="1200"/>
        <w:gridCol w:w="1200"/>
        <w:gridCol w:w="1200"/>
        <w:gridCol w:w="1200"/>
        <w:gridCol w:w="1200"/>
        <w:gridCol w:w="1200"/>
        <w:gridCol w:w="1200"/>
        <w:gridCol w:w="1200"/>
      </w:tblGrid>
      <w:tr w:rsidR="00F776A8" w:rsidRPr="00F776A8" w:rsidTr="00F776A8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bookmarkStart w:id="2" w:name="39e7bf43c943a8274c895c51de473fde5dcaf914"/>
            <w:bookmarkStart w:id="3" w:name="0"/>
            <w:bookmarkEnd w:id="2"/>
            <w:bookmarkEnd w:id="3"/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F776A8" w:rsidRPr="00F776A8" w:rsidTr="00F776A8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А,В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</w:tr>
      <w:tr w:rsidR="00F776A8" w:rsidRPr="00F776A8" w:rsidTr="00F776A8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F776A8" w:rsidRPr="00F776A8" w:rsidTr="00F776A8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6A8" w:rsidRPr="00F776A8" w:rsidRDefault="00F776A8" w:rsidP="00F776A8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776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</w:tr>
    </w:tbl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Оценка: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«5» -  18-20 правильных ответов;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«4»  - 15-17 правильных ответов;</w:t>
      </w:r>
    </w:p>
    <w:p w:rsidR="00F776A8" w:rsidRPr="00F776A8" w:rsidRDefault="00F776A8" w:rsidP="00F776A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F776A8">
        <w:rPr>
          <w:rFonts w:ascii="Times New Roman" w:eastAsia="Times New Roman" w:hAnsi="Times New Roman" w:cs="Times New Roman"/>
          <w:color w:val="000000"/>
          <w:sz w:val="24"/>
          <w:szCs w:val="24"/>
        </w:rPr>
        <w:t>«3» -  10-14 правильных ответов.</w:t>
      </w:r>
    </w:p>
    <w:p w:rsidR="00F776A8" w:rsidRDefault="00F776A8" w:rsidP="002C6D89">
      <w:pPr>
        <w:shd w:val="clear" w:color="auto" w:fill="FFFFFF"/>
        <w:spacing w:after="150" w:line="240" w:lineRule="auto"/>
        <w:jc w:val="center"/>
        <w:rPr>
          <w:rFonts w:eastAsia="Times New Roman" w:cs="Times New Roman"/>
          <w:b/>
          <w:bCs/>
          <w:color w:val="333333"/>
          <w:sz w:val="21"/>
          <w:szCs w:val="21"/>
        </w:rPr>
      </w:pPr>
    </w:p>
    <w:p w:rsidR="00F776A8" w:rsidRDefault="00F776A8" w:rsidP="002C6D89">
      <w:pPr>
        <w:shd w:val="clear" w:color="auto" w:fill="FFFFFF"/>
        <w:spacing w:after="150" w:line="240" w:lineRule="auto"/>
        <w:jc w:val="center"/>
        <w:rPr>
          <w:rFonts w:eastAsia="Times New Roman" w:cs="Times New Roman"/>
          <w:b/>
          <w:bCs/>
          <w:color w:val="333333"/>
          <w:sz w:val="21"/>
          <w:szCs w:val="21"/>
        </w:rPr>
      </w:pPr>
    </w:p>
    <w:p w:rsidR="00F776A8" w:rsidRDefault="00F776A8" w:rsidP="002C6D89">
      <w:pPr>
        <w:shd w:val="clear" w:color="auto" w:fill="FFFFFF"/>
        <w:spacing w:after="150" w:line="240" w:lineRule="auto"/>
        <w:jc w:val="center"/>
        <w:rPr>
          <w:rFonts w:eastAsia="Times New Roman" w:cs="Times New Roman"/>
          <w:b/>
          <w:bCs/>
          <w:color w:val="333333"/>
          <w:sz w:val="21"/>
          <w:szCs w:val="21"/>
        </w:rPr>
      </w:pPr>
    </w:p>
    <w:p w:rsidR="00F776A8" w:rsidRDefault="00F776A8" w:rsidP="002C6D89">
      <w:pPr>
        <w:shd w:val="clear" w:color="auto" w:fill="FFFFFF"/>
        <w:spacing w:after="150" w:line="240" w:lineRule="auto"/>
        <w:jc w:val="center"/>
        <w:rPr>
          <w:rFonts w:eastAsia="Times New Roman" w:cs="Times New Roman"/>
          <w:b/>
          <w:bCs/>
          <w:color w:val="333333"/>
          <w:sz w:val="21"/>
          <w:szCs w:val="21"/>
        </w:rPr>
      </w:pPr>
    </w:p>
    <w:p w:rsidR="00F776A8" w:rsidRDefault="00F776A8" w:rsidP="002C6D89">
      <w:pPr>
        <w:shd w:val="clear" w:color="auto" w:fill="FFFFFF"/>
        <w:spacing w:after="150" w:line="240" w:lineRule="auto"/>
        <w:jc w:val="center"/>
        <w:rPr>
          <w:rFonts w:eastAsia="Times New Roman" w:cs="Times New Roman"/>
          <w:b/>
          <w:bCs/>
          <w:color w:val="333333"/>
          <w:sz w:val="21"/>
          <w:szCs w:val="21"/>
        </w:rPr>
      </w:pPr>
    </w:p>
    <w:p w:rsidR="00F776A8" w:rsidRDefault="00F776A8" w:rsidP="002C6D89">
      <w:pPr>
        <w:shd w:val="clear" w:color="auto" w:fill="FFFFFF"/>
        <w:spacing w:after="150" w:line="240" w:lineRule="auto"/>
        <w:jc w:val="center"/>
        <w:rPr>
          <w:rFonts w:eastAsia="Times New Roman" w:cs="Times New Roman"/>
          <w:b/>
          <w:bCs/>
          <w:color w:val="333333"/>
          <w:sz w:val="21"/>
          <w:szCs w:val="21"/>
        </w:rPr>
      </w:pPr>
    </w:p>
    <w:p w:rsidR="00F776A8" w:rsidRDefault="00F776A8" w:rsidP="002C6D89">
      <w:pPr>
        <w:shd w:val="clear" w:color="auto" w:fill="FFFFFF"/>
        <w:spacing w:after="150" w:line="240" w:lineRule="auto"/>
        <w:jc w:val="center"/>
        <w:rPr>
          <w:rFonts w:eastAsia="Times New Roman" w:cs="Times New Roman"/>
          <w:b/>
          <w:bCs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 xml:space="preserve">Итоговый тест по ОБЖ </w:t>
      </w:r>
      <w:r>
        <w:rPr>
          <w:rFonts w:eastAsia="Times New Roman" w:cs="Times New Roman"/>
          <w:b/>
          <w:bCs/>
          <w:color w:val="333333"/>
          <w:sz w:val="21"/>
          <w:szCs w:val="21"/>
        </w:rPr>
        <w:t xml:space="preserve">11 класс </w:t>
      </w: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за 2 курс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1. 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ведении военных действий или вследствие этих действий, а также при возникновении чрезвычайных природных и техногенного характера, называется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быстрым реагированием;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контртеррористической операцией;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обороной государства;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гражданской обороной.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2. К обычным средствам поражения, предназначенным для разрушения всевозможных сооружений относятся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осколочные авиабомбы;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фугасные авиабомбы;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шариковые авиабомбы;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зажигательное оружие.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lastRenderedPageBreak/>
        <w:t>3. Радио- или телевизионные приемники необходимо включить на местной программе передач и прослушать сообщение ГО ЧС после сигнала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«говорит МЧС»;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«SOS»;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«внимание всем»;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«говорит Москва».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4. К средствам индивидуальной защиты органов дыхания относятся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общевойсковой защитный костюм;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респиратор;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аптечка индивидуальная;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индивидуальный противохимических пакет.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5. Начальником гражданской обороны учебного заведения является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заместитель директора по ВР;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директор;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преподаватель;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заместитель директора по АХЧ.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6. К аварийно-спасательным работам относятся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работы по устройству безопасных проездов в завалах и на зараженных участках;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газоспасательные работы;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локализация аварий на газовых, энергетических, водопроводных и других сетях в интересах ведения спасательных работ;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работы, связанные с тушением пожаров.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7. Инфекционная болезнь, вызываемая бактериями из рода шигелл (род кишечных и палочковидных бактерий), характеризующаяся поражением толстой кишки и явлениями интоксикации называется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сальмонеллёз;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дизентерия;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инсульт;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грипп.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8. Заболевание желудка, характеризующееся воспалением его слизистой оболочки называется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инсульт;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гастрит;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инфаркт;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гипертензия.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9. Острое нарушение кровообращения в головном мозге, вызывающее гибель мозговой ткани называется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катар;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ишиас;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дизентерия;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инсульт.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10. Первичная обработка раны, удаление инородных тел называется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механическая антисептика;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химическая антисептика;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физическая антисептика;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биологическая антисептика.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11. К орденам советского периода (1918-1991 г.г.) относятся: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орден Нахимова;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орден Жукова;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орден Святой Анны;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орден Андрея Первозванного.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12. Комплекс мероприятий по переводу на военное положение ВС, экономики государства и органов государственной власти называется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призыв на военную службу;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демобилизация;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мобилизация;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допризывная подготовка.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13. Боевое знамя вручается воинской части от имени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министра обороны ВС;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президента РФ;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главнокомандующего вида или рода войск;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командующего военным округом.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14. Организация медицинского освидетельствования допризывников возложена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на комиссию по постановке граждан на воинский учет;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на врачей районной поликлиники;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на врачей военкомата;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на общественные организации.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lastRenderedPageBreak/>
        <w:t>15. Отличительный знак, признанный международным сообществом в виде равностороннего темно-синего треугольника на оранжевом фоне относится к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обозначению культурных ценностей под общей защитой;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обозначению культурных ценностей под особой защитой;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гражданской обороне;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военной и гражданской медицинской службе.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16. Устав, определяющий общие права и обязанности военнослужащих и взаимоотношения между ними, обязанности основных должностных лиц полка и его подразделений, а также правила внутреннего распорядка называется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строевым уставом;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уставом гарнизонной и караульной службы;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дисциплинарным уставом;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уставом внутренней службы.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17. Воинские части, расположенные постоянно или временно в определенном населенном пункте или районе с установленными границами называется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ограниченным контингентом войск;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экспедиционным корпусом;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гарнизоном;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караулом.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18. К категории состава военнослужащих старших офицеров относится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майор;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контр-адмирал;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капитан;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старший прапорщик.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19. Русской эскадрой в сражении с турецким флотом у мыса Тендра (1790 г.) командовал флотоводец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М.Лазарев;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Ф.Ушаков;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Петр I;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П.Нахимов.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20. Бородинское сражение русской армии с французской армией произошло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9 августа 1714 г.;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18 апреля 1242 г.;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lastRenderedPageBreak/>
        <w:t>в) 8 сентября 1812 г.;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1 декабря 1853 г.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21. Высокомобильный самостоятельный род войск, предназначенный для охвата противника по воздуху и выполнению задач в его тылу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СВ;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ВВС;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космические войска;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ВДВ.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22. Верховный главнокомандующий ВС РФ в соответствии с Конституцией является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министр обороны;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президент РФ;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председатель федерального собрания;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командующий сухопутными войсками.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23. Войска ГО входят в состав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ВМФ;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СВ;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других войск (вне состава МО РФ);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РВСН.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24. Дневальный по роте подчиняется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старшине роты;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дежурному по роте;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сержанту роты;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офицеру любой воинской части, если он появится в расположении роты.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25. Началом военной службы для граждан, призванных на службу, считается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а) день убытия из военного комиссариата субъекта РФ к месту прохождения службы;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б) день прибытия в воинское подразделение, входящее в состав ВС РФ;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в) день, указанный в повестке;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г) день прибытия в военный комиссариат субъекта РФ.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eastAsia="Times New Roman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b/>
          <w:bCs/>
          <w:color w:val="333333"/>
          <w:sz w:val="21"/>
          <w:szCs w:val="21"/>
        </w:rPr>
        <w:t>Ответы: «Итоговый тест по ОБЖ за 2 курс»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tbl>
      <w:tblPr>
        <w:tblW w:w="1066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051"/>
        <w:gridCol w:w="1069"/>
        <w:gridCol w:w="1069"/>
        <w:gridCol w:w="1068"/>
        <w:gridCol w:w="1068"/>
        <w:gridCol w:w="1068"/>
        <w:gridCol w:w="1068"/>
        <w:gridCol w:w="1068"/>
        <w:gridCol w:w="1068"/>
        <w:gridCol w:w="1068"/>
      </w:tblGrid>
      <w:tr w:rsidR="002C6D89" w:rsidRPr="002C6D89" w:rsidTr="002C6D89"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10</w:t>
            </w:r>
          </w:p>
        </w:tc>
      </w:tr>
      <w:tr w:rsidR="002C6D89" w:rsidRPr="002C6D89" w:rsidTr="002C6D89"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Г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Б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В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Б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Б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Г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Б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Б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Г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А</w:t>
            </w:r>
          </w:p>
        </w:tc>
      </w:tr>
      <w:tr w:rsidR="002C6D89" w:rsidRPr="002C6D89" w:rsidTr="002C6D89"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11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12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13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14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15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16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17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18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19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20</w:t>
            </w:r>
          </w:p>
        </w:tc>
      </w:tr>
      <w:tr w:rsidR="002C6D89" w:rsidRPr="002C6D89" w:rsidTr="002C6D89"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А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В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Б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А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В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Г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В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А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Б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В</w:t>
            </w:r>
          </w:p>
        </w:tc>
      </w:tr>
      <w:tr w:rsidR="002C6D89" w:rsidRPr="002C6D89" w:rsidTr="002C6D89"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21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22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23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24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  <w:t>25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</w:p>
        </w:tc>
      </w:tr>
      <w:tr w:rsidR="002C6D89" w:rsidRPr="002C6D89" w:rsidTr="002C6D89"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Г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Б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В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Б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  <w:r w:rsidRPr="002C6D89">
              <w:rPr>
                <w:rFonts w:ascii="Helvetica" w:eastAsia="Times New Roman" w:hAnsi="Helvetica" w:cs="Times New Roman"/>
                <w:b/>
                <w:bCs/>
                <w:color w:val="333333"/>
                <w:sz w:val="21"/>
                <w:szCs w:val="21"/>
              </w:rPr>
              <w:t>А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D89" w:rsidRPr="002C6D89" w:rsidRDefault="002C6D89" w:rsidP="002C6D89">
            <w:pPr>
              <w:spacing w:after="15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</w:rPr>
            </w:pPr>
          </w:p>
        </w:tc>
      </w:tr>
    </w:tbl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«5» - 23-25 правильных ответов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«4» - 20-22 правильных ответов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«3» - 15-19 правильных ответов</w:t>
      </w:r>
    </w:p>
    <w:p w:rsidR="002C6D89" w:rsidRPr="002C6D89" w:rsidRDefault="002C6D89" w:rsidP="002C6D89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2C6D89">
        <w:rPr>
          <w:rFonts w:ascii="Helvetica" w:eastAsia="Times New Roman" w:hAnsi="Helvetica" w:cs="Times New Roman"/>
          <w:color w:val="333333"/>
          <w:sz w:val="21"/>
          <w:szCs w:val="21"/>
        </w:rPr>
        <w:t>«2» - менее 15 правильных ответов</w:t>
      </w:r>
    </w:p>
    <w:p w:rsidR="00960EAF" w:rsidRPr="00960EAF" w:rsidRDefault="00960EAF" w:rsidP="00960EAF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418B" w:rsidRPr="00960EAF" w:rsidRDefault="009A418B" w:rsidP="00960EAF">
      <w:pPr>
        <w:spacing w:after="0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  <w:sectPr w:rsidR="009A418B" w:rsidRPr="00960EAF" w:rsidSect="009A418B">
          <w:pgSz w:w="11906" w:h="16838"/>
          <w:pgMar w:top="1134" w:right="567" w:bottom="1134" w:left="851" w:header="709" w:footer="709" w:gutter="0"/>
          <w:cols w:space="708"/>
          <w:docGrid w:linePitch="360"/>
        </w:sectPr>
      </w:pPr>
    </w:p>
    <w:p w:rsidR="003E323B" w:rsidRPr="00960EAF" w:rsidRDefault="003E323B" w:rsidP="00960EAF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323B" w:rsidRPr="00960EAF" w:rsidRDefault="003E323B" w:rsidP="00960EAF">
      <w:pPr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60EAF">
        <w:rPr>
          <w:rFonts w:ascii="Times New Roman" w:hAnsi="Times New Roman" w:cs="Times New Roman"/>
          <w:i/>
          <w:sz w:val="28"/>
          <w:szCs w:val="28"/>
        </w:rPr>
        <w:t>Приложение № 3</w:t>
      </w:r>
    </w:p>
    <w:p w:rsidR="003E323B" w:rsidRPr="00960EAF" w:rsidRDefault="003E323B" w:rsidP="00960EAF">
      <w:pPr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E323B" w:rsidRPr="00960EAF" w:rsidRDefault="003E323B" w:rsidP="00960EAF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0EAF">
        <w:rPr>
          <w:rFonts w:ascii="Times New Roman" w:hAnsi="Times New Roman" w:cs="Times New Roman"/>
          <w:b/>
          <w:sz w:val="28"/>
          <w:szCs w:val="28"/>
        </w:rPr>
        <w:t>Система оценки по предмету</w:t>
      </w:r>
    </w:p>
    <w:p w:rsidR="003E323B" w:rsidRPr="00960EAF" w:rsidRDefault="003E323B" w:rsidP="00960E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60EAF">
        <w:rPr>
          <w:rFonts w:ascii="Times New Roman" w:hAnsi="Times New Roman" w:cs="Times New Roman"/>
          <w:bCs/>
          <w:sz w:val="28"/>
          <w:szCs w:val="28"/>
        </w:rPr>
        <w:t>Все тестовые задания оцениваются:</w:t>
      </w:r>
    </w:p>
    <w:p w:rsidR="003E323B" w:rsidRPr="00960EAF" w:rsidRDefault="003E323B" w:rsidP="00960E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60EAF">
        <w:rPr>
          <w:rFonts w:ascii="Times New Roman" w:hAnsi="Times New Roman" w:cs="Times New Roman"/>
          <w:bCs/>
          <w:sz w:val="28"/>
          <w:szCs w:val="28"/>
        </w:rPr>
        <w:t>- правильный ответ – 1 балл;</w:t>
      </w:r>
    </w:p>
    <w:p w:rsidR="003E323B" w:rsidRPr="00960EAF" w:rsidRDefault="003E323B" w:rsidP="00960E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60EAF">
        <w:rPr>
          <w:rFonts w:ascii="Times New Roman" w:hAnsi="Times New Roman" w:cs="Times New Roman"/>
          <w:bCs/>
          <w:sz w:val="28"/>
          <w:szCs w:val="28"/>
        </w:rPr>
        <w:t>- отсутствие ответа или неправильный ответ – 0 баллов</w:t>
      </w:r>
    </w:p>
    <w:p w:rsidR="003E323B" w:rsidRPr="00960EAF" w:rsidRDefault="003E323B" w:rsidP="00960E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60EAF">
        <w:rPr>
          <w:rFonts w:ascii="Times New Roman" w:hAnsi="Times New Roman" w:cs="Times New Roman"/>
          <w:bCs/>
          <w:sz w:val="28"/>
          <w:szCs w:val="28"/>
        </w:rPr>
        <w:t>Критерии оценивания:</w:t>
      </w:r>
    </w:p>
    <w:p w:rsidR="003E323B" w:rsidRPr="00960EAF" w:rsidRDefault="003E323B" w:rsidP="00960E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60EAF">
        <w:rPr>
          <w:rFonts w:ascii="Times New Roman" w:hAnsi="Times New Roman" w:cs="Times New Roman"/>
          <w:bCs/>
          <w:sz w:val="28"/>
          <w:szCs w:val="28"/>
        </w:rPr>
        <w:t>«2» - менее 25% правильных ответов.</w:t>
      </w:r>
    </w:p>
    <w:p w:rsidR="003E323B" w:rsidRPr="00960EAF" w:rsidRDefault="003E323B" w:rsidP="00960E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60EAF">
        <w:rPr>
          <w:rFonts w:ascii="Times New Roman" w:hAnsi="Times New Roman" w:cs="Times New Roman"/>
          <w:bCs/>
          <w:sz w:val="28"/>
          <w:szCs w:val="28"/>
        </w:rPr>
        <w:t>«3» - от 25% до 50% правильных ответов.</w:t>
      </w:r>
    </w:p>
    <w:p w:rsidR="003E323B" w:rsidRPr="00960EAF" w:rsidRDefault="003E323B" w:rsidP="00960E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60EAF">
        <w:rPr>
          <w:rFonts w:ascii="Times New Roman" w:hAnsi="Times New Roman" w:cs="Times New Roman"/>
          <w:bCs/>
          <w:sz w:val="28"/>
          <w:szCs w:val="28"/>
        </w:rPr>
        <w:t>«4» - от 50% до 75% правильных ответов.</w:t>
      </w:r>
    </w:p>
    <w:p w:rsidR="003E323B" w:rsidRPr="00960EAF" w:rsidRDefault="003E323B" w:rsidP="00960E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0EAF">
        <w:rPr>
          <w:rFonts w:ascii="Times New Roman" w:hAnsi="Times New Roman" w:cs="Times New Roman"/>
          <w:bCs/>
          <w:sz w:val="28"/>
          <w:szCs w:val="28"/>
        </w:rPr>
        <w:t>«5» - от 75% и более правильных ответов</w:t>
      </w:r>
      <w:r w:rsidRPr="00960EAF">
        <w:rPr>
          <w:rFonts w:ascii="Times New Roman" w:hAnsi="Times New Roman" w:cs="Times New Roman"/>
          <w:sz w:val="28"/>
          <w:szCs w:val="28"/>
        </w:rPr>
        <w:t>.</w:t>
      </w:r>
    </w:p>
    <w:p w:rsidR="003E323B" w:rsidRPr="00960EAF" w:rsidRDefault="003E323B" w:rsidP="00960EAF">
      <w:pPr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60EAF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Оценка "5"</w:t>
      </w:r>
      <w:r w:rsidRPr="00960EA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выставляется, если ответ:</w:t>
      </w:r>
    </w:p>
    <w:p w:rsidR="003E323B" w:rsidRPr="00960EAF" w:rsidRDefault="00F15C5C" w:rsidP="00960EAF">
      <w:pPr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60EAF">
        <w:rPr>
          <w:rFonts w:ascii="Times New Roman" w:eastAsia="Calibri" w:hAnsi="Times New Roman" w:cs="Times New Roman"/>
          <w:sz w:val="28"/>
          <w:szCs w:val="28"/>
          <w:lang w:eastAsia="en-US"/>
        </w:rPr>
        <w:t>п</w:t>
      </w:r>
      <w:r w:rsidR="003E323B" w:rsidRPr="00960EAF">
        <w:rPr>
          <w:rFonts w:ascii="Times New Roman" w:eastAsia="Calibri" w:hAnsi="Times New Roman" w:cs="Times New Roman"/>
          <w:sz w:val="28"/>
          <w:szCs w:val="28"/>
          <w:lang w:eastAsia="en-US"/>
        </w:rPr>
        <w:t>олный, содержание материала раскрыто в объеме программы и отличается самостоятельностью суждений обучающихся, использованы ранее приобретенные знания (на уроках ОБЖ и других предметах), а также знания из личного опыта и опыта других людей; ответ построен логично, грамотно и последовательно с использованием общенаучных приемов (анализа, сравнения, сопоставления, обобщения и выводов); четко даны определения и раскрыто содержание понятий, верно, использованы научные термины.</w:t>
      </w:r>
    </w:p>
    <w:p w:rsidR="003E323B" w:rsidRPr="00960EAF" w:rsidRDefault="003E323B" w:rsidP="00960EAF">
      <w:pPr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60EAF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Оценка "4"</w:t>
      </w:r>
      <w:r w:rsidRPr="00960EA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выставляется, если:</w:t>
      </w:r>
    </w:p>
    <w:p w:rsidR="003E323B" w:rsidRPr="00960EAF" w:rsidRDefault="003E323B" w:rsidP="00960EAF">
      <w:pPr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60EAF">
        <w:rPr>
          <w:rFonts w:ascii="Times New Roman" w:eastAsia="Calibri" w:hAnsi="Times New Roman" w:cs="Times New Roman"/>
          <w:sz w:val="28"/>
          <w:szCs w:val="28"/>
          <w:lang w:eastAsia="en-US"/>
        </w:rPr>
        <w:t>раскрыто основное содержание материала, ответ самостоятелен и построен достаточно уверенно, грамотно в речевом отношении; в основном правильно даны определения понятий и использованы научные термины; встречаются 1-2 неточности в ответе, определение понятий неполное, допускаются незначительные нарушения последовательности, искажение научного термина (в выводах и обобщениях).</w:t>
      </w:r>
    </w:p>
    <w:p w:rsidR="003E323B" w:rsidRPr="00960EAF" w:rsidRDefault="003E323B" w:rsidP="00960EAF">
      <w:pPr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60EAF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Оценка "3"</w:t>
      </w:r>
      <w:r w:rsidRPr="00960EA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выставляется, если:</w:t>
      </w:r>
    </w:p>
    <w:p w:rsidR="003E323B" w:rsidRPr="00960EAF" w:rsidRDefault="003E323B" w:rsidP="00960EAF">
      <w:pPr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60EA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усвоено основное содержание предмета ОБЖ, но изложение фрагментарное, не всегда последовательное; определения понятий даны недостаточно четко; не используются в качестве доказательства выводы и обобщения, неумело применяются </w:t>
      </w:r>
      <w:r w:rsidRPr="00960EAF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полученные знания в жизненных ситуациях, но могут быть устранены с помощью учителя; допускаются ошибки и неточности в использовании научной терминологии.</w:t>
      </w:r>
    </w:p>
    <w:p w:rsidR="003E323B" w:rsidRPr="00960EAF" w:rsidRDefault="00F15C5C" w:rsidP="00960EAF">
      <w:pPr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60EAF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 xml:space="preserve">          </w:t>
      </w:r>
      <w:r w:rsidR="003E323B" w:rsidRPr="00960EAF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Оценка "2"</w:t>
      </w:r>
      <w:r w:rsidR="003E323B" w:rsidRPr="00960EA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выставляется, если:</w:t>
      </w:r>
    </w:p>
    <w:p w:rsidR="003E323B" w:rsidRPr="00960EAF" w:rsidRDefault="003E323B" w:rsidP="00960EAF">
      <w:pPr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60EAF">
        <w:rPr>
          <w:rFonts w:ascii="Times New Roman" w:eastAsia="Calibri" w:hAnsi="Times New Roman" w:cs="Times New Roman"/>
          <w:sz w:val="28"/>
          <w:szCs w:val="28"/>
          <w:lang w:eastAsia="en-US"/>
        </w:rPr>
        <w:t>не раскрыто основное содержание учебного материала; не даны ответы на вспомогательные вопросы; допущены грубые ошибки в определении понятий, при использовании терминологии.</w:t>
      </w:r>
    </w:p>
    <w:p w:rsidR="003E323B" w:rsidRPr="00960EAF" w:rsidRDefault="003E323B" w:rsidP="00960EAF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960EAF">
        <w:rPr>
          <w:rFonts w:ascii="Times New Roman" w:hAnsi="Times New Roman" w:cs="Times New Roman"/>
          <w:sz w:val="28"/>
          <w:szCs w:val="28"/>
        </w:rPr>
        <w:br/>
      </w:r>
    </w:p>
    <w:p w:rsidR="003E323B" w:rsidRPr="00960EAF" w:rsidRDefault="003E323B" w:rsidP="00960EAF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323B" w:rsidRPr="00960EAF" w:rsidRDefault="003E323B" w:rsidP="00960EAF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323B" w:rsidRPr="00960EAF" w:rsidRDefault="003E323B" w:rsidP="00960EAF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02CFE" w:rsidRPr="00960EAF" w:rsidRDefault="00502CFE" w:rsidP="00960EAF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02CFE" w:rsidRPr="00960EAF" w:rsidRDefault="00502CFE" w:rsidP="00960EAF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02CFE" w:rsidRPr="00960EAF" w:rsidRDefault="00502CFE" w:rsidP="00960EAF">
      <w:pPr>
        <w:spacing w:after="0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02CFE" w:rsidRPr="003E323B" w:rsidRDefault="00502CFE" w:rsidP="00502CFE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502CFE" w:rsidRPr="003E323B" w:rsidRDefault="00502CFE" w:rsidP="006507C4">
      <w:pPr>
        <w:rPr>
          <w:rFonts w:ascii="Times New Roman" w:hAnsi="Times New Roman" w:cs="Times New Roman"/>
          <w:sz w:val="28"/>
          <w:szCs w:val="28"/>
        </w:rPr>
      </w:pPr>
    </w:p>
    <w:sectPr w:rsidR="00502CFE" w:rsidRPr="003E323B" w:rsidSect="009A418B">
      <w:pgSz w:w="11906" w:h="16838"/>
      <w:pgMar w:top="1134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AA2" w:rsidRDefault="000C4AA2" w:rsidP="007B1A20">
      <w:pPr>
        <w:spacing w:after="0" w:line="240" w:lineRule="auto"/>
      </w:pPr>
      <w:r>
        <w:separator/>
      </w:r>
    </w:p>
  </w:endnote>
  <w:endnote w:type="continuationSeparator" w:id="0">
    <w:p w:rsidR="000C4AA2" w:rsidRDefault="000C4AA2" w:rsidP="007B1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AA2" w:rsidRDefault="000C4AA2" w:rsidP="007B1A20">
      <w:pPr>
        <w:spacing w:after="0" w:line="240" w:lineRule="auto"/>
      </w:pPr>
      <w:r>
        <w:separator/>
      </w:r>
    </w:p>
  </w:footnote>
  <w:footnote w:type="continuationSeparator" w:id="0">
    <w:p w:rsidR="000C4AA2" w:rsidRDefault="000C4AA2" w:rsidP="007B1A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B01009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4"/>
    <w:multiLevelType w:val="hybridMultilevel"/>
    <w:tmpl w:val="48F44E5E"/>
    <w:lvl w:ilvl="0" w:tplc="0419000F">
      <w:start w:val="1"/>
      <w:numFmt w:val="decimal"/>
      <w:lvlText w:val="%1."/>
      <w:lvlJc w:val="left"/>
      <w:pPr>
        <w:tabs>
          <w:tab w:val="left" w:pos="928"/>
        </w:tabs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  <w:rPr>
        <w:rFonts w:cs="Times New Roman"/>
      </w:rPr>
    </w:lvl>
  </w:abstractNum>
  <w:abstractNum w:abstractNumId="2">
    <w:nsid w:val="00000005"/>
    <w:multiLevelType w:val="hybridMultilevel"/>
    <w:tmpl w:val="A7E0C2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6"/>
    <w:multiLevelType w:val="hybridMultilevel"/>
    <w:tmpl w:val="CD28F2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546D55"/>
    <w:multiLevelType w:val="hybridMultilevel"/>
    <w:tmpl w:val="2DFEC20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E6D3DD3"/>
    <w:multiLevelType w:val="hybridMultilevel"/>
    <w:tmpl w:val="2264C1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D01CB"/>
    <w:rsid w:val="000041B6"/>
    <w:rsid w:val="00017437"/>
    <w:rsid w:val="00026D29"/>
    <w:rsid w:val="00057879"/>
    <w:rsid w:val="000852DA"/>
    <w:rsid w:val="00091071"/>
    <w:rsid w:val="000C4AA2"/>
    <w:rsid w:val="000F2BE7"/>
    <w:rsid w:val="0011595D"/>
    <w:rsid w:val="00116B5B"/>
    <w:rsid w:val="00166E4C"/>
    <w:rsid w:val="0018196A"/>
    <w:rsid w:val="001C0B65"/>
    <w:rsid w:val="001D3F30"/>
    <w:rsid w:val="00202523"/>
    <w:rsid w:val="0020385E"/>
    <w:rsid w:val="00213142"/>
    <w:rsid w:val="0023303A"/>
    <w:rsid w:val="00241D7D"/>
    <w:rsid w:val="002B2A46"/>
    <w:rsid w:val="002B7F0E"/>
    <w:rsid w:val="002C5978"/>
    <w:rsid w:val="002C6D89"/>
    <w:rsid w:val="002E4C1C"/>
    <w:rsid w:val="00331F24"/>
    <w:rsid w:val="00365887"/>
    <w:rsid w:val="00371B21"/>
    <w:rsid w:val="003D236D"/>
    <w:rsid w:val="003D70C2"/>
    <w:rsid w:val="003E0C66"/>
    <w:rsid w:val="003E323B"/>
    <w:rsid w:val="004100BD"/>
    <w:rsid w:val="00480E19"/>
    <w:rsid w:val="00491A6C"/>
    <w:rsid w:val="004B3DA3"/>
    <w:rsid w:val="004B57DC"/>
    <w:rsid w:val="004C0293"/>
    <w:rsid w:val="004C3453"/>
    <w:rsid w:val="00502469"/>
    <w:rsid w:val="00502CFE"/>
    <w:rsid w:val="00526761"/>
    <w:rsid w:val="00527EC4"/>
    <w:rsid w:val="0054122A"/>
    <w:rsid w:val="00560BC7"/>
    <w:rsid w:val="005B0F47"/>
    <w:rsid w:val="00637F9E"/>
    <w:rsid w:val="006507C4"/>
    <w:rsid w:val="00655A2E"/>
    <w:rsid w:val="006605B4"/>
    <w:rsid w:val="006C3C9A"/>
    <w:rsid w:val="006E1178"/>
    <w:rsid w:val="00721A40"/>
    <w:rsid w:val="00723F4E"/>
    <w:rsid w:val="007350D2"/>
    <w:rsid w:val="007917EF"/>
    <w:rsid w:val="00791A6B"/>
    <w:rsid w:val="007B1A20"/>
    <w:rsid w:val="007F442D"/>
    <w:rsid w:val="00880DEB"/>
    <w:rsid w:val="00883FD1"/>
    <w:rsid w:val="008C0A5E"/>
    <w:rsid w:val="008F752C"/>
    <w:rsid w:val="009058BC"/>
    <w:rsid w:val="009345B8"/>
    <w:rsid w:val="00960EAF"/>
    <w:rsid w:val="00977944"/>
    <w:rsid w:val="00985CF5"/>
    <w:rsid w:val="009A418B"/>
    <w:rsid w:val="009C0945"/>
    <w:rsid w:val="009E2644"/>
    <w:rsid w:val="00A15639"/>
    <w:rsid w:val="00A162C2"/>
    <w:rsid w:val="00A2158D"/>
    <w:rsid w:val="00A2654C"/>
    <w:rsid w:val="00A302C4"/>
    <w:rsid w:val="00A50C88"/>
    <w:rsid w:val="00A97FFD"/>
    <w:rsid w:val="00AB16FA"/>
    <w:rsid w:val="00AD6C3E"/>
    <w:rsid w:val="00B061AE"/>
    <w:rsid w:val="00B13C48"/>
    <w:rsid w:val="00B3550C"/>
    <w:rsid w:val="00B449F7"/>
    <w:rsid w:val="00B45B99"/>
    <w:rsid w:val="00B92414"/>
    <w:rsid w:val="00BD2D6C"/>
    <w:rsid w:val="00C61112"/>
    <w:rsid w:val="00C7034E"/>
    <w:rsid w:val="00CC0A18"/>
    <w:rsid w:val="00CD01CB"/>
    <w:rsid w:val="00D0596E"/>
    <w:rsid w:val="00D4088F"/>
    <w:rsid w:val="00D41A88"/>
    <w:rsid w:val="00D51B11"/>
    <w:rsid w:val="00D774DC"/>
    <w:rsid w:val="00D8680E"/>
    <w:rsid w:val="00DB4474"/>
    <w:rsid w:val="00DC4D73"/>
    <w:rsid w:val="00DD19C8"/>
    <w:rsid w:val="00DD6E42"/>
    <w:rsid w:val="00E22E16"/>
    <w:rsid w:val="00E23448"/>
    <w:rsid w:val="00E257E2"/>
    <w:rsid w:val="00EA4156"/>
    <w:rsid w:val="00EC3363"/>
    <w:rsid w:val="00EC79C0"/>
    <w:rsid w:val="00F1133A"/>
    <w:rsid w:val="00F15C5C"/>
    <w:rsid w:val="00F522B2"/>
    <w:rsid w:val="00F776A8"/>
    <w:rsid w:val="00FA2A66"/>
    <w:rsid w:val="00FC16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156"/>
  </w:style>
  <w:style w:type="paragraph" w:styleId="2">
    <w:name w:val="heading 2"/>
    <w:basedOn w:val="a"/>
    <w:link w:val="20"/>
    <w:uiPriority w:val="9"/>
    <w:qFormat/>
    <w:rsid w:val="00960E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32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E323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2131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2131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13142"/>
  </w:style>
  <w:style w:type="paragraph" w:styleId="a8">
    <w:name w:val="footer"/>
    <w:basedOn w:val="a"/>
    <w:link w:val="a9"/>
    <w:uiPriority w:val="99"/>
    <w:semiHidden/>
    <w:unhideWhenUsed/>
    <w:rsid w:val="002131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13142"/>
  </w:style>
  <w:style w:type="paragraph" w:customStyle="1" w:styleId="c5">
    <w:name w:val="c5"/>
    <w:basedOn w:val="a"/>
    <w:rsid w:val="00017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017437"/>
  </w:style>
  <w:style w:type="paragraph" w:customStyle="1" w:styleId="c2">
    <w:name w:val="c2"/>
    <w:basedOn w:val="a"/>
    <w:rsid w:val="00017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17437"/>
  </w:style>
  <w:style w:type="character" w:customStyle="1" w:styleId="20">
    <w:name w:val="Заголовок 2 Знак"/>
    <w:basedOn w:val="a0"/>
    <w:link w:val="2"/>
    <w:uiPriority w:val="9"/>
    <w:rsid w:val="00960EAF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c0">
    <w:name w:val="c0"/>
    <w:basedOn w:val="a"/>
    <w:rsid w:val="00960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960EAF"/>
  </w:style>
  <w:style w:type="character" w:customStyle="1" w:styleId="c3">
    <w:name w:val="c3"/>
    <w:basedOn w:val="a0"/>
    <w:rsid w:val="00960EAF"/>
  </w:style>
  <w:style w:type="paragraph" w:customStyle="1" w:styleId="c1">
    <w:name w:val="c1"/>
    <w:basedOn w:val="a"/>
    <w:rsid w:val="00960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960EAF"/>
  </w:style>
  <w:style w:type="paragraph" w:customStyle="1" w:styleId="c7">
    <w:name w:val="c7"/>
    <w:basedOn w:val="a"/>
    <w:rsid w:val="00960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960EAF"/>
  </w:style>
  <w:style w:type="character" w:customStyle="1" w:styleId="c41">
    <w:name w:val="c41"/>
    <w:basedOn w:val="a0"/>
    <w:rsid w:val="00960EAF"/>
  </w:style>
  <w:style w:type="paragraph" w:customStyle="1" w:styleId="c11">
    <w:name w:val="c11"/>
    <w:basedOn w:val="a"/>
    <w:rsid w:val="00960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1">
    <w:name w:val="c71"/>
    <w:basedOn w:val="a0"/>
    <w:rsid w:val="00960EAF"/>
  </w:style>
  <w:style w:type="character" w:customStyle="1" w:styleId="c8">
    <w:name w:val="c8"/>
    <w:basedOn w:val="a0"/>
    <w:rsid w:val="00960EAF"/>
  </w:style>
  <w:style w:type="character" w:customStyle="1" w:styleId="c6">
    <w:name w:val="c6"/>
    <w:basedOn w:val="a0"/>
    <w:rsid w:val="00960EAF"/>
  </w:style>
  <w:style w:type="character" w:customStyle="1" w:styleId="c51">
    <w:name w:val="c51"/>
    <w:basedOn w:val="a0"/>
    <w:rsid w:val="00960EAF"/>
  </w:style>
  <w:style w:type="character" w:customStyle="1" w:styleId="c111">
    <w:name w:val="c111"/>
    <w:basedOn w:val="a0"/>
    <w:rsid w:val="00960EAF"/>
  </w:style>
  <w:style w:type="character" w:customStyle="1" w:styleId="c10">
    <w:name w:val="c10"/>
    <w:basedOn w:val="a0"/>
    <w:rsid w:val="00960EAF"/>
  </w:style>
  <w:style w:type="character" w:customStyle="1" w:styleId="c31">
    <w:name w:val="c31"/>
    <w:basedOn w:val="a0"/>
    <w:rsid w:val="00960EAF"/>
  </w:style>
  <w:style w:type="character" w:styleId="aa">
    <w:name w:val="Strong"/>
    <w:basedOn w:val="a0"/>
    <w:uiPriority w:val="22"/>
    <w:qFormat/>
    <w:rsid w:val="00960EAF"/>
    <w:rPr>
      <w:b/>
      <w:bCs/>
    </w:rPr>
  </w:style>
  <w:style w:type="character" w:styleId="ab">
    <w:name w:val="Hyperlink"/>
    <w:basedOn w:val="a0"/>
    <w:uiPriority w:val="99"/>
    <w:semiHidden/>
    <w:unhideWhenUsed/>
    <w:rsid w:val="00960EAF"/>
    <w:rPr>
      <w:color w:val="0000FF"/>
      <w:u w:val="single"/>
    </w:rPr>
  </w:style>
  <w:style w:type="paragraph" w:customStyle="1" w:styleId="search-excerpt">
    <w:name w:val="search-excerpt"/>
    <w:basedOn w:val="a"/>
    <w:rsid w:val="00960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960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60EA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116B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e">
    <w:name w:val="Normal (Web)"/>
    <w:basedOn w:val="a"/>
    <w:uiPriority w:val="99"/>
    <w:unhideWhenUsed/>
    <w:rsid w:val="002C6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679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53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91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12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427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955182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7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19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2601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7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44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39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51077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6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38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620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4367080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46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352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19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5564915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97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16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0345955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8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6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77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846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6989774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30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4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98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899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328487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627076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932858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428961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01622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507672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303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07008">
              <w:marLeft w:val="0"/>
              <w:marRight w:val="0"/>
              <w:marTop w:val="345"/>
              <w:marBottom w:val="8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76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30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71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29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954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92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58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34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78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2F99B-CD4D-4700-8054-DC1C8B127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57</Pages>
  <Words>11694</Words>
  <Characters>66658</Characters>
  <Application>Microsoft Office Word</Application>
  <DocSecurity>0</DocSecurity>
  <Lines>555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Nataliya</cp:lastModifiedBy>
  <cp:revision>35</cp:revision>
  <dcterms:created xsi:type="dcterms:W3CDTF">2015-09-02T11:38:00Z</dcterms:created>
  <dcterms:modified xsi:type="dcterms:W3CDTF">2017-03-27T08:05:00Z</dcterms:modified>
</cp:coreProperties>
</file>